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>ANEXO II</w:t>
      </w:r>
    </w:p>
    <w:p w:rsidR="00F86DD3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>FORMULÁRIO DE INSCRIÇÃO</w:t>
      </w:r>
      <w:r w:rsidR="00220B44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 xml:space="preserve">/ </w:t>
      </w:r>
      <w:r w:rsidR="00220B44" w:rsidRPr="001B622B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>PLANO DE TRABALHO</w:t>
      </w:r>
      <w:r w:rsidR="001B622B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 xml:space="preserve"> (projeto)</w:t>
      </w:r>
    </w:p>
    <w:p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>, MEI OU PARA GRUPO E COLETIVO SEM PERSONALIDADE JURÍDICA (SEM CNPJ</w:t>
      </w:r>
      <w:proofErr w:type="gramStart"/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>)</w:t>
      </w:r>
      <w:proofErr w:type="gramEnd"/>
    </w:p>
    <w:p w:rsidR="00BB1C83" w:rsidRPr="00CF71EF" w:rsidRDefault="00BB1C83" w:rsidP="00B4361D">
      <w:pPr>
        <w:pStyle w:val="PargrafodaLista"/>
        <w:numPr>
          <w:ilvl w:val="0"/>
          <w:numId w:val="1"/>
        </w:numPr>
        <w:spacing w:after="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DADOS DO AGENTE CULTURAL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Nome Completo: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Nome artístico ou nome social (se houver):</w:t>
      </w:r>
    </w:p>
    <w:p w:rsidR="00F86DD3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CPF:</w:t>
      </w:r>
    </w:p>
    <w:p w:rsidR="007C2CA3" w:rsidRPr="00CF71EF" w:rsidRDefault="007C2CA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MEI):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RG: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Data de nascimento: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E-mail: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Telefone: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Endereço completo: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CEP: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Cidade: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Estado:</w:t>
      </w:r>
    </w:p>
    <w:p w:rsidR="00BB1C83" w:rsidRPr="00CF71EF" w:rsidRDefault="00BB1C8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</w:p>
    <w:p w:rsidR="00BB1C83" w:rsidRPr="00CF71EF" w:rsidRDefault="00BB1C83" w:rsidP="00B4361D">
      <w:pPr>
        <w:spacing w:after="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Mini Currículo ou </w:t>
      </w:r>
      <w:proofErr w:type="gramStart"/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Mini portfólio</w:t>
      </w:r>
      <w:proofErr w:type="gramEnd"/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um resumo do seu currículo destacando as principais atuações cultur</w:t>
      </w:r>
      <w:r w:rsidR="00220B44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ais realizadas. </w:t>
      </w:r>
      <w:r w:rsidR="00220B44" w:rsidRPr="001B622B">
        <w:rPr>
          <w:rFonts w:eastAsia="Times New Roman"/>
          <w:color w:val="000000"/>
          <w:kern w:val="0"/>
          <w:sz w:val="24"/>
          <w:szCs w:val="24"/>
          <w:lang w:eastAsia="pt-BR"/>
        </w:rPr>
        <w:t>Encaminhe</w:t>
      </w:r>
      <w:r w:rsidR="00220B44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o currículo em anexo, se quiser</w:t>
      </w:r>
      <w:r w:rsidR="00D25484"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).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Pertence a alguma comunidade tradicional?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Não pertenço a comunidade tradicional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Comunidades Extrativistas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Comunidades Ribeirinhas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Comunidades Rurais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Indígenas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Povos Ciganos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Pescadores(as) Artesanais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Povos de Terreiro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Quilombolas</w:t>
      </w:r>
    </w:p>
    <w:p w:rsidR="00F86DD3" w:rsidRDefault="00F86DD3" w:rsidP="00B4361D">
      <w:pPr>
        <w:spacing w:after="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)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, indicar qual</w:t>
      </w:r>
    </w:p>
    <w:p w:rsidR="00B4361D" w:rsidRPr="00CF71EF" w:rsidRDefault="00B4361D" w:rsidP="00B4361D">
      <w:pPr>
        <w:spacing w:after="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</w:p>
    <w:p w:rsidR="00F86DD3" w:rsidRPr="00CF71EF" w:rsidRDefault="00F86DD3" w:rsidP="00B4361D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Gênero: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Mulher cisgênero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Homem cisgênero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Mulher Transgênero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Homem Transgênero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Pessoa Não Binária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Não informar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Raça, cor ou etnia: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Branca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lastRenderedPageBreak/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Preta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Parda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Indígena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Amarela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Você é uma Pessoa com Deficiência - PCD?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  ) Sim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  ) Não</w:t>
      </w:r>
    </w:p>
    <w:p w:rsidR="00F86DD3" w:rsidRPr="00CF71EF" w:rsidRDefault="00F86DD3" w:rsidP="00B4361D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Caso tenha marcado "sim", qual tipo de deficiência?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Auditiva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Física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Intelectual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Múltipla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) Visual</w:t>
      </w:r>
    </w:p>
    <w:p w:rsidR="3C67EA0F" w:rsidRDefault="3C67EA0F" w:rsidP="00B4361D">
      <w:pPr>
        <w:spacing w:after="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) Outro tipo, indicar qual</w:t>
      </w:r>
    </w:p>
    <w:p w:rsidR="00F86DD3" w:rsidRPr="00CF71EF" w:rsidRDefault="00F86DD3" w:rsidP="00B4361D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 Qual o seu grau de escolaridade?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Não tenho Educação Formal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Ensino Fundamental Incompleto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Ensino Fundamental Completo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Ensino Médio Incompleto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Ensino Médio Completo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Curso Técnico Completo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Ensino Superior Incompleto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Ensino Superior Completo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) Pós Graduação Completo</w:t>
      </w:r>
    </w:p>
    <w:p w:rsidR="6BA654AB" w:rsidRDefault="6BA654AB" w:rsidP="00B4361D">
      <w:pPr>
        <w:spacing w:after="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) Pós-Graduação Incompleto</w:t>
      </w:r>
    </w:p>
    <w:p w:rsidR="00F86DD3" w:rsidRPr="00CF71EF" w:rsidRDefault="00F86DD3" w:rsidP="00B4361D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Qual a sua renda mensal fixa individual (média mensal bruta aproximada) nos últimos 3 meses?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(Calcule fazendo uma média das suas remunerações nos últimos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3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meses. Em 2023, o salário mínimo foi fixado em R$ 1.320,00.)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Nenhuma renda.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Até 1 salário mínimo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De 1 a 3 salários mínimos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De 3 a 5 salários mínimos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De 5 a 8 salários mínimos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De 8 a 10 salários mínimos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Acima de 10 salários mínimos</w:t>
      </w:r>
    </w:p>
    <w:p w:rsidR="00F86DD3" w:rsidRPr="00CF71EF" w:rsidRDefault="00F86DD3" w:rsidP="00B4361D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Você é beneficiário de algum programa social?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Não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Bolsa família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) Benefício de Prestação Continuada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)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, indicar qual</w:t>
      </w:r>
    </w:p>
    <w:p w:rsidR="00F86DD3" w:rsidRPr="00CF71EF" w:rsidRDefault="00F86DD3" w:rsidP="00B4361D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lastRenderedPageBreak/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cotas ?</w:t>
      </w:r>
      <w:proofErr w:type="gramEnd"/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Sim               (    ) Não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Se sim. Qual?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Pessoa negra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  ) Pessoa indígena</w:t>
      </w:r>
    </w:p>
    <w:p w:rsidR="00A978D3" w:rsidRPr="00CF71EF" w:rsidRDefault="00A978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  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) Pessoa com deficiência</w:t>
      </w:r>
    </w:p>
    <w:p w:rsidR="00F86DD3" w:rsidRPr="00CF71EF" w:rsidRDefault="00F86DD3" w:rsidP="00B4361D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Qual a sua principal função/profissão no campo artístico e cultural?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Artista, Artesão(a), Brincante, Criador(a) e afins.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Instrutor(a), oficineiro(a), educador(a) artístico(a)-cultural e afins.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Curador(a), Programador(a) e afins.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Produtor(a)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Gestor(a)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Técnico(a)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Consultor(a), Pesquisador(a) e afins.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)________________________________________________Outro(a)s</w:t>
      </w:r>
    </w:p>
    <w:p w:rsidR="00F86DD3" w:rsidRPr="00CF71EF" w:rsidRDefault="00F86DD3" w:rsidP="00B4361D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Você está representando um coletivo (sem CNPJ)?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Não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Sim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Caso tenha respondido "sim":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Nome do coletivo: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Ano de Criação: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Quantas pessoas fazem parte do coletivo?</w:t>
      </w:r>
    </w:p>
    <w:p w:rsidR="00BB1C8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Nome completo e CPF das pessoas que compõem o coletivo:</w:t>
      </w:r>
    </w:p>
    <w:p w:rsidR="00F86DD3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1A59C2" w:rsidRDefault="001A59C2" w:rsidP="00B4361D">
      <w:pPr>
        <w:spacing w:after="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PESSOA JURÍDICA</w:t>
      </w:r>
    </w:p>
    <w:p w:rsidR="001A59C2" w:rsidRPr="001A59C2" w:rsidRDefault="001A59C2" w:rsidP="00B4361D">
      <w:pPr>
        <w:spacing w:after="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 </w:t>
      </w:r>
      <w:proofErr w:type="gramEnd"/>
      <w:r>
        <w:rPr>
          <w:rStyle w:val="normaltextrun"/>
          <w:rFonts w:ascii="Calibri" w:hAnsi="Calibri" w:cs="Calibri"/>
          <w:color w:val="000000"/>
        </w:rPr>
        <w:t>  ) Amarela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Sim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BC4CC1" w:rsidRPr="001A59C2" w:rsidRDefault="001A59C2" w:rsidP="00B4361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1B622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2. </w:t>
      </w:r>
      <w:r w:rsidR="00220B44" w:rsidRPr="001B622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PLANO DE TRABALHO</w:t>
      </w:r>
      <w:r w:rsidR="001B622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Nome do Projeto:</w:t>
      </w:r>
    </w:p>
    <w:p w:rsidR="00687613" w:rsidRPr="00CF71EF" w:rsidRDefault="00687613" w:rsidP="00B4361D">
      <w:pPr>
        <w:spacing w:after="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:rsidR="00F86DD3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Escolha a categoria a que vai concorrer: </w:t>
      </w:r>
    </w:p>
    <w:p w:rsidR="00B4361D" w:rsidRDefault="00B4361D" w:rsidP="00B4361D">
      <w:pPr>
        <w:spacing w:after="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(    </w:t>
      </w:r>
      <w:proofErr w:type="gramEnd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) Categoria 01 – Projeto 15mil</w:t>
      </w:r>
    </w:p>
    <w:p w:rsidR="00B4361D" w:rsidRDefault="00B4361D" w:rsidP="00B4361D">
      <w:pPr>
        <w:spacing w:after="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(    </w:t>
      </w:r>
      <w:proofErr w:type="gramEnd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) Categoria 02 – Projeto 30mil</w:t>
      </w:r>
    </w:p>
    <w:p w:rsidR="00B4361D" w:rsidRPr="00CF71EF" w:rsidRDefault="00B4361D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(    </w:t>
      </w:r>
      <w:proofErr w:type="gramEnd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) Categoria 03 – Projeto 40mil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que ele é importante para a sociedade? Como a ideia do projeto surgiu? Conte sobre o contexto de realização.)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lastRenderedPageBreak/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Sua ação cultural é voltada prioritariamente para algum destes perfis de público?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Pessoas vítimas de violência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Pessoas em situação de pobreza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Pessoas em situação de rua (moradores de rua)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Pessoas em situação de restrição e privação de liberdade (população carcerária)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Pessoas com deficiência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Pessoas em sofrimento físico e/ou psíquico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Mulheres</w:t>
      </w:r>
    </w:p>
    <w:p w:rsidR="541EF054" w:rsidRDefault="541EF054" w:rsidP="00B4361D">
      <w:pPr>
        <w:spacing w:after="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Povos e comunidades tradicionais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Negros e/ou negras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Ciganos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Indígenas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Não é voltada especificamente para um perfil, é aberta para todos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qual</w:t>
      </w:r>
    </w:p>
    <w:p w:rsidR="00F86DD3" w:rsidRPr="00CF71EF" w:rsidRDefault="00F86DD3" w:rsidP="00B4361D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Medidas de acessibilidade empregadas no projeto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(Marque quais medidas de acessibilidade serão implementadas ou estarão disponíveis para a participação de Pessoas com deficiência </w:t>
      </w:r>
      <w:r w:rsidR="00D25484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–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</w:t>
      </w:r>
      <w:r w:rsidR="00D25484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CD’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10/2023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B4361D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Acessibilidade arquitetônica: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rotas acessíveis, com espaço de manobra para cadeira de rodas;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piso tátil;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rampas;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elevadores adequados para pessoas com deficiência;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corrimãos e guarda-corpos;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banheiros femininos e masculinos adaptados para pessoas com deficiência;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vagas de estacionamento para pessoas com deficiência;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lastRenderedPageBreak/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assentos para pessoas obesas;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iluminação adequada;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) Outra ___________________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Acessibilidade comunicacional: 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a Língua Brasileira de Sinais - Libras;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o sistema Braille;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o sistema de sinalização ou comunicação tátil;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a audiodescrição;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as legendas; 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a linguagem simples;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textos adaptados para leitores de tela; e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Outra ______________________________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Acessibilidade atitudinal: 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capacitação de equipes atuantes nos projetos culturais;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) contratação de profissionais com deficiência e profissionais especializados em acessibilidade cultural;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formação e sensibilização de agentes culturais, público e todos os envolvidos na cadeia produtiva cultural; e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.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Informe como essas medidas de acessibilidade serão implementadas ou disponibilizadas de acordo com o projeto proposto.</w:t>
      </w:r>
    </w:p>
    <w:p w:rsidR="00F86DD3" w:rsidRPr="00CF71EF" w:rsidRDefault="00F86DD3" w:rsidP="00B4361D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)</w:t>
      </w:r>
      <w:r w:rsidR="00B4361D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– 20% dos projetos selecionados deverão ser realizados em áreas periféricas da cidade conforme Anexo I.</w:t>
      </w:r>
    </w:p>
    <w:p w:rsidR="00687613" w:rsidRPr="00CF71EF" w:rsidRDefault="0068761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Previsão do período de execução do projeto</w:t>
      </w:r>
      <w:r w:rsidR="00B4361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(O prazo máximo de execução do projeto conforme o edital é de 06 meses)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Data de início: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Data final: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Equipe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</w:rPr>
        <w:t>Informe quais são os profissionais que atuarão no projeto, conforme quadro a seguir: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31"/>
      </w:tblGrid>
      <w:tr w:rsidR="00F86DD3" w:rsidRPr="00CF71EF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:rsidR="00F86DD3" w:rsidRPr="00CF71EF" w:rsidRDefault="00F86DD3" w:rsidP="00B4361D">
            <w:pPr>
              <w:spacing w:after="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2FDD" w:rsidRPr="00CF71EF" w:rsidRDefault="00D52FDD" w:rsidP="00B4361D">
                  <w:pPr>
                    <w:spacing w:after="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2FDD" w:rsidRPr="00CF71EF" w:rsidRDefault="00D52FDD" w:rsidP="00B4361D">
                  <w:pPr>
                    <w:spacing w:after="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2FDD" w:rsidRPr="00CF71EF" w:rsidRDefault="00D52FDD" w:rsidP="00B4361D">
                  <w:pPr>
                    <w:spacing w:after="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2FDD" w:rsidRPr="00CF71EF" w:rsidRDefault="00D52FDD" w:rsidP="00B4361D">
                  <w:pPr>
                    <w:spacing w:after="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</w:rPr>
                    <w:t>Mini currículo</w:t>
                  </w:r>
                </w:p>
              </w:tc>
            </w:tr>
            <w:tr w:rsidR="00D52FDD" w:rsidRPr="00CF71EF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2FDD" w:rsidRPr="00CF71EF" w:rsidRDefault="00D52FDD" w:rsidP="00B4361D">
                  <w:pPr>
                    <w:spacing w:after="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2FDD" w:rsidRPr="00CF71EF" w:rsidRDefault="00D52FDD" w:rsidP="00B4361D">
                  <w:pPr>
                    <w:spacing w:after="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2FDD" w:rsidRPr="00CF71EF" w:rsidRDefault="00D52FDD" w:rsidP="00B4361D">
                  <w:pPr>
                    <w:spacing w:after="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2FDD" w:rsidRPr="00CF71EF" w:rsidRDefault="00047352" w:rsidP="00B4361D">
                  <w:pPr>
                    <w:spacing w:after="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  <w:t>da pessoa que será contratada)</w:t>
                  </w:r>
                </w:p>
              </w:tc>
            </w:tr>
          </w:tbl>
          <w:p w:rsidR="00F86DD3" w:rsidRPr="00CF71EF" w:rsidRDefault="00F86DD3" w:rsidP="00B436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</w:tbl>
    <w:p w:rsidR="00F86DD3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C95529" w:rsidRDefault="00C95529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</w:p>
    <w:p w:rsidR="00C95529" w:rsidRPr="00CF71EF" w:rsidRDefault="00C95529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</w:p>
    <w:p w:rsidR="00B4361D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lastRenderedPageBreak/>
        <w:t>Cronograma de Execução</w:t>
      </w:r>
      <w:r w:rsidR="00B4361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(O prazo máximo de execução do projeto conforme o edital é de 06 meses)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Descreva os passos a serem seguidos para execução do projeto.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93"/>
        <w:gridCol w:w="1843"/>
        <w:gridCol w:w="2268"/>
        <w:gridCol w:w="1559"/>
        <w:gridCol w:w="1560"/>
      </w:tblGrid>
      <w:tr w:rsidR="00CF71EF" w:rsidRPr="00CF71EF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1EF" w:rsidRPr="00CF71EF" w:rsidRDefault="00CF71EF" w:rsidP="00B4361D">
            <w:pPr>
              <w:spacing w:after="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1EF" w:rsidRPr="00CF71EF" w:rsidRDefault="00CF71EF" w:rsidP="00B4361D">
            <w:pPr>
              <w:spacing w:after="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1EF" w:rsidRPr="00CF71EF" w:rsidRDefault="00CF71EF" w:rsidP="00B4361D">
            <w:pPr>
              <w:spacing w:after="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1EF" w:rsidRPr="00CF71EF" w:rsidRDefault="00CF71EF" w:rsidP="00B4361D">
            <w:pPr>
              <w:spacing w:after="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1EF" w:rsidRPr="00CF71EF" w:rsidRDefault="00CF71EF" w:rsidP="00B4361D">
            <w:pPr>
              <w:spacing w:after="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Fim</w:t>
            </w:r>
          </w:p>
        </w:tc>
      </w:tr>
      <w:tr w:rsidR="00CF71EF" w:rsidRPr="00CF71EF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1EF" w:rsidRPr="00CF71EF" w:rsidRDefault="00CF71EF" w:rsidP="00B4361D">
            <w:pPr>
              <w:spacing w:after="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Ex: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1EF" w:rsidRPr="00CF71EF" w:rsidRDefault="00CF71EF" w:rsidP="00B4361D">
            <w:pPr>
              <w:spacing w:after="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1EF" w:rsidRPr="00CF71EF" w:rsidRDefault="00CF71EF" w:rsidP="00B4361D">
            <w:pPr>
              <w:spacing w:after="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1EF" w:rsidRPr="00CF71EF" w:rsidRDefault="00CF71EF" w:rsidP="00B4361D">
            <w:pPr>
              <w:spacing w:after="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1EF" w:rsidRPr="00CF71EF" w:rsidRDefault="00CF71EF" w:rsidP="00B4361D">
            <w:pPr>
              <w:spacing w:after="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4</w:t>
            </w:r>
          </w:p>
        </w:tc>
      </w:tr>
    </w:tbl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Estratégia de divulgação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que serão utilizados para divulgar o projeto. ex.: impulsionamento em redes sociais.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Projeto possui recursos financeiros de outras fontes? Se sim, quais?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tais como cobrança de ingressos, patrocínio e/ou outras fontes de financiamento. Caso positivo, informe a previsão de valores e onde serão empregados no projeto.)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Não, o projeto não possui outras fontes de recursos financeiros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 Apoio financeiro municipal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 Apoio financeiro estadual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 Recursos de Lei de Incentivo Municipal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 Recursos de Lei de Incentivo Estadual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 Recursos de Lei de Incentivo Federal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 Patrocínio privado direto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Patrocínio de instituição internacional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Doações de Pessoas Físicas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 Doações de Empresas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Cobrança de ingressos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) Outros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br/>
        <w:t> 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O projeto prevê a venda de produtos/ingressos?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(Informe a quantidade dos produtos a serem vendidos, o valor unitário por produto e o valor total a ser arrecadado. Detalhe onde os recursos arrecadados serão aplicados no projeto.)</w:t>
      </w: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</w:p>
    <w:p w:rsidR="00F86DD3" w:rsidRPr="00CF71EF" w:rsidRDefault="00F86DD3" w:rsidP="00B4361D">
      <w:pPr>
        <w:spacing w:after="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3. PLANILHA ORÇAMENTÁRIA</w:t>
      </w:r>
    </w:p>
    <w:p w:rsidR="00F86DD3" w:rsidRPr="00CF71EF" w:rsidRDefault="00F86DD3" w:rsidP="00B4361D">
      <w:pPr>
        <w:spacing w:after="0"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:rsidR="00F86DD3" w:rsidRDefault="00C77963" w:rsidP="00B4361D">
      <w:pPr>
        <w:spacing w:after="0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</w:t>
      </w:r>
      <w:proofErr w:type="gramStart"/>
      <w:r w:rsidR="00F86DD3" w:rsidRPr="00CF71EF">
        <w:rPr>
          <w:rFonts w:cstheme="minorHAnsi"/>
          <w:sz w:val="24"/>
          <w:szCs w:val="24"/>
        </w:rPr>
        <w:t>3</w:t>
      </w:r>
      <w:proofErr w:type="gramEnd"/>
      <w:r w:rsidR="00F86DD3" w:rsidRPr="00CF71EF">
        <w:rPr>
          <w:rFonts w:cstheme="minorHAnsi"/>
          <w:sz w:val="24"/>
          <w:szCs w:val="24"/>
        </w:rPr>
        <w:t xml:space="preserve"> orçamentos, </w:t>
      </w:r>
      <w:proofErr w:type="spellStart"/>
      <w:r w:rsidR="00F86DD3" w:rsidRPr="00CF71EF">
        <w:rPr>
          <w:rFonts w:cstheme="minorHAnsi"/>
          <w:sz w:val="24"/>
          <w:szCs w:val="24"/>
        </w:rPr>
        <w:t>etc</w:t>
      </w:r>
      <w:proofErr w:type="spellEnd"/>
      <w:r w:rsidR="00F86DD3" w:rsidRPr="00CF71EF">
        <w:rPr>
          <w:rFonts w:cstheme="minorHAnsi"/>
          <w:sz w:val="24"/>
          <w:szCs w:val="24"/>
        </w:rPr>
        <w:t>) utilizado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p w:rsidR="00C94DFC" w:rsidRDefault="00C94DFC" w:rsidP="00B4361D">
      <w:pPr>
        <w:spacing w:after="0"/>
        <w:ind w:right="108"/>
        <w:jc w:val="both"/>
        <w:textDirection w:val="btLr"/>
        <w:rPr>
          <w:rFonts w:cstheme="minorHAnsi"/>
          <w:sz w:val="24"/>
          <w:szCs w:val="24"/>
        </w:rPr>
      </w:pPr>
    </w:p>
    <w:p w:rsidR="007A67C2" w:rsidRPr="00CF71EF" w:rsidRDefault="007A67C2" w:rsidP="00B4361D">
      <w:pPr>
        <w:spacing w:after="0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8"/>
        <w:gridCol w:w="1348"/>
        <w:gridCol w:w="1390"/>
        <w:gridCol w:w="1331"/>
        <w:gridCol w:w="1303"/>
        <w:gridCol w:w="1231"/>
        <w:gridCol w:w="918"/>
      </w:tblGrid>
      <w:tr w:rsidR="00C77963" w:rsidRPr="00CF71E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963" w:rsidRPr="00F30833" w:rsidRDefault="00C77963" w:rsidP="00B4361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963" w:rsidRPr="00F30833" w:rsidRDefault="00C77963" w:rsidP="00B4361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963" w:rsidRPr="00F30833" w:rsidRDefault="00C77963" w:rsidP="00B4361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963" w:rsidRPr="00F30833" w:rsidRDefault="00C77963" w:rsidP="00B4361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963" w:rsidRPr="00F30833" w:rsidRDefault="00C77963" w:rsidP="00B4361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963" w:rsidRPr="00F30833" w:rsidRDefault="00C77963" w:rsidP="00B4361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963" w:rsidRPr="00F30833" w:rsidRDefault="00C77963" w:rsidP="00B436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Referência de preço (opcional)</w:t>
            </w:r>
          </w:p>
        </w:tc>
      </w:tr>
      <w:tr w:rsidR="00C77963" w:rsidRPr="00CF71E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963" w:rsidRPr="00F30833" w:rsidRDefault="00C77963" w:rsidP="00B4361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963" w:rsidRPr="00F30833" w:rsidRDefault="00C77963" w:rsidP="00B4361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963" w:rsidRPr="00F30833" w:rsidRDefault="00C77963" w:rsidP="00B4361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963" w:rsidRPr="00F30833" w:rsidRDefault="00C77963" w:rsidP="00B4361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963" w:rsidRPr="00F30833" w:rsidRDefault="00C77963" w:rsidP="00B4361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963" w:rsidRPr="00F30833" w:rsidRDefault="00C77963" w:rsidP="00B4361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963" w:rsidRPr="00F30833" w:rsidRDefault="00C77963" w:rsidP="00B436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:rsidR="00F86DD3" w:rsidRDefault="00F86DD3" w:rsidP="00B4361D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</w:p>
    <w:p w:rsidR="00C95529" w:rsidRDefault="00C95529" w:rsidP="00B4361D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O valor total da planilha orçamentária deverá corresponder ao valor total disponibilizado conforme a categoria (15, 30 ou 40 mil) e serão desclassificados projetos que constem valores superiores ou inferiores aos previstos por categoria. </w:t>
      </w:r>
    </w:p>
    <w:p w:rsidR="00C95529" w:rsidRPr="00CF71EF" w:rsidRDefault="00C95529" w:rsidP="00B4361D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</w:p>
    <w:p w:rsidR="00F86DD3" w:rsidRPr="00CF71EF" w:rsidRDefault="00F86DD3" w:rsidP="00B4361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COMPLEMENTARES</w:t>
      </w:r>
    </w:p>
    <w:p w:rsidR="00F86DD3" w:rsidRPr="00CF71EF" w:rsidRDefault="00F30833" w:rsidP="00B4361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eto e da sua equipe técnica, tais como currículos e portfólios, entre outros documentos que achar necessário.</w:t>
      </w:r>
    </w:p>
    <w:p w:rsidR="00B4361D" w:rsidRPr="00CF71EF" w:rsidRDefault="00B4361D">
      <w:pPr>
        <w:spacing w:after="0"/>
        <w:jc w:val="both"/>
        <w:rPr>
          <w:rFonts w:cstheme="minorHAnsi"/>
          <w:sz w:val="24"/>
          <w:szCs w:val="24"/>
        </w:rPr>
      </w:pPr>
    </w:p>
    <w:sectPr w:rsidR="00B4361D" w:rsidRPr="00CF71EF" w:rsidSect="00C46E5D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D02" w:rsidRDefault="001F5D02" w:rsidP="001A59C2">
      <w:pPr>
        <w:spacing w:after="0" w:line="240" w:lineRule="auto"/>
      </w:pPr>
      <w:r>
        <w:separator/>
      </w:r>
    </w:p>
  </w:endnote>
  <w:endnote w:type="continuationSeparator" w:id="0">
    <w:p w:rsidR="001F5D02" w:rsidRDefault="001F5D02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C2" w:rsidRPr="00B4361D" w:rsidRDefault="00C94DFC" w:rsidP="00B4361D">
    <w:pPr>
      <w:pStyle w:val="Rodap"/>
    </w:pPr>
    <w:r w:rsidRPr="00C94DFC">
      <w:rPr>
        <w:noProof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3796665</wp:posOffset>
          </wp:positionH>
          <wp:positionV relativeFrom="paragraph">
            <wp:posOffset>-165735</wp:posOffset>
          </wp:positionV>
          <wp:extent cx="2466975" cy="714375"/>
          <wp:effectExtent l="0" t="0" r="9525" b="0"/>
          <wp:wrapThrough wrapText="bothSides">
            <wp:wrapPolygon edited="0">
              <wp:start x="0" y="0"/>
              <wp:lineTo x="0" y="20791"/>
              <wp:lineTo x="21517" y="20791"/>
              <wp:lineTo x="21517" y="0"/>
              <wp:lineTo x="0" y="0"/>
            </wp:wrapPolygon>
          </wp:wrapThrough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40537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975" cy="712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4DFC">
      <w:rPr>
        <w:noProof/>
        <w:lang w:eastAsia="pt-BR"/>
      </w:rPr>
      <w:drawing>
        <wp:anchor distT="0" distB="0" distL="0" distR="0" simplePos="0" relativeHeight="251663360" behindDoc="1" locked="0" layoutInCell="1" allowOverlap="1">
          <wp:simplePos x="0" y="0"/>
          <wp:positionH relativeFrom="margin">
            <wp:posOffset>2367915</wp:posOffset>
          </wp:positionH>
          <wp:positionV relativeFrom="paragraph">
            <wp:posOffset>-99060</wp:posOffset>
          </wp:positionV>
          <wp:extent cx="1171575" cy="457200"/>
          <wp:effectExtent l="19050" t="0" r="9525" b="0"/>
          <wp:wrapNone/>
          <wp:docPr id="5" name="image2.png" descr="LOGO CULTURA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CULTURA (1).png"/>
                  <pic:cNvPicPr preferRelativeResize="0"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57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94DFC">
      <w:rPr>
        <w:noProof/>
        <w:lang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margin">
            <wp:posOffset>605790</wp:posOffset>
          </wp:positionH>
          <wp:positionV relativeFrom="paragraph">
            <wp:posOffset>-137160</wp:posOffset>
          </wp:positionV>
          <wp:extent cx="1524000" cy="552450"/>
          <wp:effectExtent l="19050" t="0" r="0" b="0"/>
          <wp:wrapNone/>
          <wp:docPr id="4" name="image1.png" descr="Imagem de desenho animad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m de desenho animad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94DFC">
      <w:rPr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76200</wp:posOffset>
          </wp:positionH>
          <wp:positionV relativeFrom="paragraph">
            <wp:posOffset>-356235</wp:posOffset>
          </wp:positionV>
          <wp:extent cx="7562850" cy="10677525"/>
          <wp:effectExtent l="0" t="0" r="0" b="0"/>
          <wp:wrapNone/>
          <wp:docPr id="3" name="image2.png" descr="Fundo preto com letras branc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0677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D02" w:rsidRDefault="001F5D02" w:rsidP="001A59C2">
      <w:pPr>
        <w:spacing w:after="0" w:line="240" w:lineRule="auto"/>
      </w:pPr>
      <w:r>
        <w:separator/>
      </w:r>
    </w:p>
  </w:footnote>
  <w:footnote w:type="continuationSeparator" w:id="0">
    <w:p w:rsidR="001F5D02" w:rsidRDefault="001F5D02" w:rsidP="001A5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F86DD3"/>
    <w:rsid w:val="00032CBC"/>
    <w:rsid w:val="00047352"/>
    <w:rsid w:val="0009532E"/>
    <w:rsid w:val="000E618D"/>
    <w:rsid w:val="00187B0B"/>
    <w:rsid w:val="001A59C2"/>
    <w:rsid w:val="001B622B"/>
    <w:rsid w:val="001F5D02"/>
    <w:rsid w:val="00220B44"/>
    <w:rsid w:val="00242876"/>
    <w:rsid w:val="00272DD7"/>
    <w:rsid w:val="002842E3"/>
    <w:rsid w:val="002E35F8"/>
    <w:rsid w:val="003605E1"/>
    <w:rsid w:val="00437585"/>
    <w:rsid w:val="004B0F5D"/>
    <w:rsid w:val="004C1175"/>
    <w:rsid w:val="00564245"/>
    <w:rsid w:val="00687613"/>
    <w:rsid w:val="006A4631"/>
    <w:rsid w:val="006C4F0D"/>
    <w:rsid w:val="0075497A"/>
    <w:rsid w:val="007945EE"/>
    <w:rsid w:val="007963A6"/>
    <w:rsid w:val="007A67C2"/>
    <w:rsid w:val="007A7F54"/>
    <w:rsid w:val="007C2CA3"/>
    <w:rsid w:val="0083202B"/>
    <w:rsid w:val="00A3012B"/>
    <w:rsid w:val="00A30616"/>
    <w:rsid w:val="00A978D3"/>
    <w:rsid w:val="00AF5400"/>
    <w:rsid w:val="00B4361D"/>
    <w:rsid w:val="00B85C14"/>
    <w:rsid w:val="00BB1C83"/>
    <w:rsid w:val="00BC4CC1"/>
    <w:rsid w:val="00C22B0C"/>
    <w:rsid w:val="00C46E5D"/>
    <w:rsid w:val="00C61A1C"/>
    <w:rsid w:val="00C77963"/>
    <w:rsid w:val="00C94DFC"/>
    <w:rsid w:val="00C95529"/>
    <w:rsid w:val="00CF71EF"/>
    <w:rsid w:val="00D25484"/>
    <w:rsid w:val="00D52FDD"/>
    <w:rsid w:val="00DF14E2"/>
    <w:rsid w:val="00E8418B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B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1711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sumire</cp:lastModifiedBy>
  <cp:revision>31</cp:revision>
  <dcterms:created xsi:type="dcterms:W3CDTF">2024-04-27T01:12:00Z</dcterms:created>
  <dcterms:modified xsi:type="dcterms:W3CDTF">2025-05-09T12:47:00Z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