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00D24" w14:textId="77777777" w:rsidR="00DE417D" w:rsidRPr="00475B71" w:rsidRDefault="00DE417D" w:rsidP="00DE417D">
      <w:pPr>
        <w:rPr>
          <w:b/>
          <w:bCs/>
          <w:u w:val="single"/>
        </w:rPr>
      </w:pPr>
      <w:r w:rsidRPr="00475B71">
        <w:rPr>
          <w:b/>
          <w:bCs/>
          <w:u w:val="single"/>
        </w:rPr>
        <w:t>TABELA DE HABILITADOS E INABILITADOS PARA PUBLICAÇÃO</w:t>
      </w:r>
    </w:p>
    <w:p w14:paraId="0A050E06" w14:textId="77777777" w:rsidR="00DE417D" w:rsidRPr="00475B71" w:rsidRDefault="00DE417D" w:rsidP="00DE417D">
      <w:pPr>
        <w:rPr>
          <w:b/>
          <w:bCs/>
        </w:rPr>
      </w:pPr>
      <w:r w:rsidRPr="00475B71">
        <w:rPr>
          <w:b/>
          <w:bCs/>
        </w:rPr>
        <w:t xml:space="preserve">LEI Nº </w:t>
      </w:r>
      <w:r w:rsidRPr="00475B71">
        <w:rPr>
          <w:rFonts w:ascii="Arial" w:hAnsi="Arial" w:cs="Arial"/>
          <w:b/>
          <w:bCs/>
          <w:color w:val="202124"/>
          <w:shd w:val="clear" w:color="auto" w:fill="FFFFFF"/>
        </w:rPr>
        <w:t>14.017/2020</w:t>
      </w:r>
      <w:r w:rsidRPr="00475B71">
        <w:rPr>
          <w:b/>
          <w:bCs/>
        </w:rPr>
        <w:t xml:space="preserve"> (ALDIR BLANC)</w:t>
      </w:r>
    </w:p>
    <w:p w14:paraId="7EF7BDE3" w14:textId="77777777" w:rsidR="00DE417D" w:rsidRDefault="00DE417D" w:rsidP="00DE417D">
      <w:pPr>
        <w:jc w:val="both"/>
        <w:rPr>
          <w:b/>
          <w:bCs/>
          <w:u w:val="single"/>
        </w:rPr>
      </w:pPr>
      <w:r>
        <w:t xml:space="preserve">A inabilitação poderá ser revertida caso o proponente envie a documentação pendente dentro do prazo legal de recurso (28 e 29 de novembro de 2020). A documentação solicitada deverá ser enviada, exclusivamente, para o </w:t>
      </w:r>
      <w:proofErr w:type="spellStart"/>
      <w:r>
        <w:t>email</w:t>
      </w:r>
      <w:proofErr w:type="spellEnd"/>
      <w:r>
        <w:t xml:space="preserve">: </w:t>
      </w:r>
      <w:hyperlink r:id="rId4" w:history="1">
        <w:r w:rsidRPr="005E2D2F">
          <w:rPr>
            <w:rStyle w:val="Hyperlink"/>
          </w:rPr>
          <w:t>cadastroculturapoa03@gmail.com</w:t>
        </w:r>
      </w:hyperlink>
      <w:r>
        <w:t xml:space="preserve"> dentro do prazo estipulado. O proponente deverá indicar no assunto do </w:t>
      </w:r>
      <w:proofErr w:type="spellStart"/>
      <w:r>
        <w:t>email</w:t>
      </w:r>
      <w:proofErr w:type="spellEnd"/>
      <w:r>
        <w:t>: nome do proponente / nome do projeto / nome do edital / documentos que estão sendo enviados.</w:t>
      </w:r>
      <w:r w:rsidRPr="00742F33">
        <w:rPr>
          <w:b/>
          <w:bCs/>
          <w:u w:val="single"/>
        </w:rPr>
        <w:t xml:space="preserve"> </w:t>
      </w:r>
    </w:p>
    <w:p w14:paraId="7A15C381" w14:textId="23FA6D90" w:rsidR="002012B3" w:rsidRPr="00DE417D" w:rsidRDefault="00DE417D" w:rsidP="002012B3">
      <w:pPr>
        <w:rPr>
          <w:b/>
          <w:bCs/>
          <w:u w:val="single"/>
        </w:rPr>
      </w:pPr>
      <w:r w:rsidRPr="00DE417D">
        <w:rPr>
          <w:b/>
          <w:bCs/>
          <w:u w:val="single"/>
        </w:rPr>
        <w:t xml:space="preserve">EDITAL </w:t>
      </w:r>
      <w:r w:rsidR="002012B3" w:rsidRPr="00DE417D">
        <w:rPr>
          <w:b/>
          <w:bCs/>
          <w:u w:val="single"/>
        </w:rPr>
        <w:t xml:space="preserve"> TEATRO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9"/>
        <w:gridCol w:w="2724"/>
        <w:gridCol w:w="1826"/>
        <w:gridCol w:w="1811"/>
        <w:gridCol w:w="1880"/>
      </w:tblGrid>
      <w:tr w:rsidR="00663602" w:rsidRPr="004403AE" w14:paraId="16850595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FFA2E64" w14:textId="77777777" w:rsidR="00D77DD6" w:rsidRPr="00D77DD6" w:rsidRDefault="00D77DD6" w:rsidP="00F64CCF">
            <w:pPr>
              <w:rPr>
                <w:b/>
                <w:sz w:val="24"/>
                <w:szCs w:val="24"/>
              </w:rPr>
            </w:pPr>
            <w:r w:rsidRPr="00D77DD6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BD275FD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Proponente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4054593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Nome do Projeto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194AEA00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69FFD46B" w14:textId="77777777" w:rsidR="00D77DD6" w:rsidRPr="004403AE" w:rsidRDefault="00D77DD6" w:rsidP="00F64CCF">
            <w:pPr>
              <w:rPr>
                <w:b/>
                <w:sz w:val="24"/>
                <w:szCs w:val="24"/>
              </w:rPr>
            </w:pPr>
            <w:r w:rsidRPr="004403AE">
              <w:rPr>
                <w:b/>
                <w:sz w:val="24"/>
                <w:szCs w:val="24"/>
              </w:rPr>
              <w:t>Observações</w:t>
            </w:r>
          </w:p>
        </w:tc>
      </w:tr>
      <w:tr w:rsidR="00663602" w14:paraId="5434AFA8" w14:textId="77777777" w:rsidTr="00BA133C">
        <w:tc>
          <w:tcPr>
            <w:tcW w:w="479" w:type="dxa"/>
          </w:tcPr>
          <w:p w14:paraId="0833F083" w14:textId="77777777" w:rsidR="00D77DD6" w:rsidRPr="00D77DD6" w:rsidRDefault="00D77DD6" w:rsidP="00F64CCF">
            <w:pPr>
              <w:rPr>
                <w:b/>
              </w:rPr>
            </w:pPr>
            <w:r w:rsidRPr="00D77DD6">
              <w:rPr>
                <w:b/>
              </w:rPr>
              <w:t>01</w:t>
            </w:r>
          </w:p>
        </w:tc>
        <w:tc>
          <w:tcPr>
            <w:tcW w:w="2724" w:type="dxa"/>
          </w:tcPr>
          <w:p w14:paraId="4B9E7ABA" w14:textId="77777777" w:rsidR="00D77DD6" w:rsidRDefault="00D77DD6" w:rsidP="00F64CCF">
            <w:r>
              <w:t>Juliana de Oliveira Santos</w:t>
            </w:r>
          </w:p>
        </w:tc>
        <w:tc>
          <w:tcPr>
            <w:tcW w:w="1826" w:type="dxa"/>
          </w:tcPr>
          <w:p w14:paraId="19D700B2" w14:textId="77777777" w:rsidR="00D77DD6" w:rsidRDefault="00D77DD6" w:rsidP="00F64CCF">
            <w:proofErr w:type="spellStart"/>
            <w:r>
              <w:t>Freemaço</w:t>
            </w:r>
            <w:proofErr w:type="spellEnd"/>
          </w:p>
        </w:tc>
        <w:tc>
          <w:tcPr>
            <w:tcW w:w="1811" w:type="dxa"/>
          </w:tcPr>
          <w:p w14:paraId="68427F4F" w14:textId="77777777" w:rsidR="00D77DD6" w:rsidRDefault="00D77DD6" w:rsidP="00F64CCF">
            <w:r>
              <w:t>INABILITADA</w:t>
            </w:r>
          </w:p>
        </w:tc>
        <w:tc>
          <w:tcPr>
            <w:tcW w:w="1880" w:type="dxa"/>
          </w:tcPr>
          <w:p w14:paraId="5A1AE0F3" w14:textId="77777777" w:rsidR="00D77DD6" w:rsidRDefault="00D77DD6" w:rsidP="00F64CCF">
            <w:r>
              <w:t>Falta o comprovante de endereço nominal.</w:t>
            </w:r>
          </w:p>
        </w:tc>
      </w:tr>
      <w:tr w:rsidR="00663602" w14:paraId="606106F6" w14:textId="77777777" w:rsidTr="00DE417D">
        <w:tc>
          <w:tcPr>
            <w:tcW w:w="479" w:type="dxa"/>
            <w:shd w:val="clear" w:color="auto" w:fill="FBD4B4" w:themeFill="accent6" w:themeFillTint="66"/>
          </w:tcPr>
          <w:p w14:paraId="044390A8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F114198" w14:textId="77777777" w:rsidR="00D77DD6" w:rsidRDefault="00D77DD6" w:rsidP="00F64CCF">
            <w:r>
              <w:t>Aline AP. Ribeiro Dutra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40E1F6A" w14:textId="77777777" w:rsidR="00D77DD6" w:rsidRDefault="00D77DD6" w:rsidP="00F64CCF">
            <w:r>
              <w:t>Dissimulado: adjetivo masculino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6CD7EC03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32862C5F" w14:textId="77777777" w:rsidR="00D77DD6" w:rsidRDefault="00D77DD6" w:rsidP="00F64CCF">
            <w:r>
              <w:t>************</w:t>
            </w:r>
          </w:p>
        </w:tc>
      </w:tr>
      <w:tr w:rsidR="00663602" w14:paraId="20A9BB6E" w14:textId="77777777" w:rsidTr="00BA133C">
        <w:tc>
          <w:tcPr>
            <w:tcW w:w="479" w:type="dxa"/>
          </w:tcPr>
          <w:p w14:paraId="0554EC07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24" w:type="dxa"/>
          </w:tcPr>
          <w:p w14:paraId="25EF8829" w14:textId="77777777" w:rsidR="00D77DD6" w:rsidRDefault="00D77DD6" w:rsidP="00F64CCF">
            <w:r>
              <w:t xml:space="preserve">Bianca Felix </w:t>
            </w:r>
            <w:proofErr w:type="spellStart"/>
            <w:r>
              <w:t>Moraca</w:t>
            </w:r>
            <w:proofErr w:type="spellEnd"/>
          </w:p>
        </w:tc>
        <w:tc>
          <w:tcPr>
            <w:tcW w:w="1826" w:type="dxa"/>
          </w:tcPr>
          <w:p w14:paraId="71474889" w14:textId="77777777" w:rsidR="00D77DD6" w:rsidRDefault="00D77DD6" w:rsidP="00F64CCF">
            <w:r>
              <w:t>Pedra de amolar</w:t>
            </w:r>
          </w:p>
        </w:tc>
        <w:tc>
          <w:tcPr>
            <w:tcW w:w="1811" w:type="dxa"/>
          </w:tcPr>
          <w:p w14:paraId="56B6A016" w14:textId="77777777" w:rsidR="00D77DD6" w:rsidRDefault="00D77DD6" w:rsidP="00F64CCF">
            <w:r>
              <w:t>INABILITADA</w:t>
            </w:r>
          </w:p>
        </w:tc>
        <w:tc>
          <w:tcPr>
            <w:tcW w:w="1880" w:type="dxa"/>
          </w:tcPr>
          <w:p w14:paraId="3728509F" w14:textId="77777777" w:rsidR="00D77DD6" w:rsidRDefault="00D77DD6" w:rsidP="00F64CCF">
            <w:r>
              <w:t>Document</w:t>
            </w:r>
            <w:r w:rsidR="000F2560">
              <w:t xml:space="preserve">o pessoal encontra-se ilegível; </w:t>
            </w:r>
            <w:r>
              <w:t xml:space="preserve"> falta a copia da frente do RG e complementar o portifólio</w:t>
            </w:r>
            <w:r w:rsidR="000F2560">
              <w:t xml:space="preserve"> do proponente.</w:t>
            </w:r>
          </w:p>
        </w:tc>
      </w:tr>
      <w:tr w:rsidR="00663602" w14:paraId="0E1BE7CF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A88325F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46011DF5" w14:textId="77777777" w:rsidR="00D77DD6" w:rsidRDefault="00D77DD6" w:rsidP="00F64CCF">
            <w:r>
              <w:t>Caroline Mariano Ponce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33E729BB" w14:textId="77777777" w:rsidR="00D77DD6" w:rsidRDefault="00D77DD6" w:rsidP="00F64CCF">
            <w:r>
              <w:t>A bruxinha que era boa (adaptação de Maria Clara Machado)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4638A9B9" w14:textId="77777777" w:rsidR="00D77DD6" w:rsidRDefault="00D77DD6" w:rsidP="00F64CCF">
            <w:r>
              <w:t>INABILITADA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06D4004B" w14:textId="77777777" w:rsidR="00D77DD6" w:rsidRDefault="00D77DD6" w:rsidP="00136788">
            <w:r>
              <w:t>Falta c</w:t>
            </w:r>
            <w:r w:rsidR="00136788">
              <w:t xml:space="preserve">omprovante de endereço nominal </w:t>
            </w:r>
            <w:r>
              <w:t>e não consta o currículo da equipe.</w:t>
            </w:r>
          </w:p>
        </w:tc>
      </w:tr>
      <w:tr w:rsidR="00663602" w14:paraId="73E4D1B1" w14:textId="77777777" w:rsidTr="00BA133C">
        <w:tc>
          <w:tcPr>
            <w:tcW w:w="479" w:type="dxa"/>
          </w:tcPr>
          <w:p w14:paraId="5F98AA44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24" w:type="dxa"/>
          </w:tcPr>
          <w:p w14:paraId="7EC8EA23" w14:textId="77777777" w:rsidR="00D77DD6" w:rsidRDefault="00D77DD6" w:rsidP="00F64CCF">
            <w:r>
              <w:t>Marco Antônio Duarte Silva</w:t>
            </w:r>
          </w:p>
        </w:tc>
        <w:tc>
          <w:tcPr>
            <w:tcW w:w="1826" w:type="dxa"/>
          </w:tcPr>
          <w:p w14:paraId="7CCB2F15" w14:textId="77777777" w:rsidR="00D77DD6" w:rsidRDefault="00D77DD6" w:rsidP="00F64CCF">
            <w:r>
              <w:t>Histórias que ouvi: Saci dos Brasis</w:t>
            </w:r>
          </w:p>
        </w:tc>
        <w:tc>
          <w:tcPr>
            <w:tcW w:w="1811" w:type="dxa"/>
          </w:tcPr>
          <w:p w14:paraId="19DA27E6" w14:textId="77777777" w:rsidR="00D77DD6" w:rsidRDefault="00D77DD6" w:rsidP="00F64CCF">
            <w:r>
              <w:t>INABILITADO</w:t>
            </w:r>
          </w:p>
        </w:tc>
        <w:tc>
          <w:tcPr>
            <w:tcW w:w="1880" w:type="dxa"/>
          </w:tcPr>
          <w:p w14:paraId="6139725A" w14:textId="77777777" w:rsidR="00D77DD6" w:rsidRDefault="00D77DD6" w:rsidP="00F64CCF">
            <w:r>
              <w:t>Cronograma de ações inviável e  falta a procuração do elenco para o proponente.</w:t>
            </w:r>
          </w:p>
        </w:tc>
      </w:tr>
      <w:tr w:rsidR="00663602" w14:paraId="2CF6E05E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C4D5BD4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EC8967A" w14:textId="77777777" w:rsidR="00D77DD6" w:rsidRDefault="00D77DD6" w:rsidP="00F64CCF">
            <w:r>
              <w:t xml:space="preserve">Lucas </w:t>
            </w:r>
            <w:proofErr w:type="spellStart"/>
            <w:r>
              <w:t>Comitre</w:t>
            </w:r>
            <w:proofErr w:type="spellEnd"/>
            <w:r>
              <w:t xml:space="preserve"> Martinez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6041A494" w14:textId="77777777" w:rsidR="00D77DD6" w:rsidRDefault="00D77DD6" w:rsidP="00F64CCF">
            <w:r>
              <w:t>Os arqueólogos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153AEEF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126AF99E" w14:textId="77777777" w:rsidR="00D77DD6" w:rsidRDefault="00D77DD6" w:rsidP="00F64CCF">
            <w:r>
              <w:t>************</w:t>
            </w:r>
          </w:p>
        </w:tc>
      </w:tr>
      <w:tr w:rsidR="00663602" w14:paraId="0A6D00E6" w14:textId="77777777" w:rsidTr="00BA133C">
        <w:tc>
          <w:tcPr>
            <w:tcW w:w="479" w:type="dxa"/>
          </w:tcPr>
          <w:p w14:paraId="160A31F2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24" w:type="dxa"/>
          </w:tcPr>
          <w:p w14:paraId="202AC272" w14:textId="77777777" w:rsidR="00D77DD6" w:rsidRDefault="00D77DD6" w:rsidP="00F64CCF">
            <w:r>
              <w:t>Letícia Dias de Souza</w:t>
            </w:r>
          </w:p>
        </w:tc>
        <w:tc>
          <w:tcPr>
            <w:tcW w:w="1826" w:type="dxa"/>
          </w:tcPr>
          <w:p w14:paraId="2372455D" w14:textId="77777777" w:rsidR="00D77DD6" w:rsidRDefault="00D77DD6" w:rsidP="00F64CCF">
            <w:r>
              <w:t>Aquele para héteros</w:t>
            </w:r>
          </w:p>
        </w:tc>
        <w:tc>
          <w:tcPr>
            <w:tcW w:w="1811" w:type="dxa"/>
          </w:tcPr>
          <w:p w14:paraId="71DBD23B" w14:textId="77777777" w:rsidR="00D77DD6" w:rsidRDefault="00D77DD6" w:rsidP="00F64CCF">
            <w:r>
              <w:t>HABILITADA</w:t>
            </w:r>
          </w:p>
        </w:tc>
        <w:tc>
          <w:tcPr>
            <w:tcW w:w="1880" w:type="dxa"/>
          </w:tcPr>
          <w:p w14:paraId="191D0C49" w14:textId="77777777" w:rsidR="00D77DD6" w:rsidRDefault="00D77DD6" w:rsidP="00F64CCF">
            <w:r>
              <w:t>************</w:t>
            </w:r>
          </w:p>
        </w:tc>
      </w:tr>
      <w:tr w:rsidR="00663602" w14:paraId="38EB3A01" w14:textId="77777777" w:rsidTr="00DE417D">
        <w:tc>
          <w:tcPr>
            <w:tcW w:w="479" w:type="dxa"/>
            <w:shd w:val="clear" w:color="auto" w:fill="FBD4B4" w:themeFill="accent6" w:themeFillTint="66"/>
          </w:tcPr>
          <w:p w14:paraId="12C829C2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3F6C5C7" w14:textId="77777777" w:rsidR="00D77DD6" w:rsidRDefault="00D77DD6" w:rsidP="00F64CCF">
            <w:r>
              <w:t>José Fellipe Thomaz da Silva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4D0E3603" w14:textId="77777777" w:rsidR="00D77DD6" w:rsidRDefault="00D77DD6" w:rsidP="00F64CCF">
            <w:r>
              <w:t>Manah – Manah – Quanto custa o seu amor?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353AFF4F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33615AF5" w14:textId="77777777" w:rsidR="00D77DD6" w:rsidRDefault="00D77DD6" w:rsidP="00F64CCF">
            <w:r>
              <w:t>************</w:t>
            </w:r>
          </w:p>
        </w:tc>
      </w:tr>
      <w:tr w:rsidR="00663602" w14:paraId="5C5330C4" w14:textId="77777777" w:rsidTr="00BA133C">
        <w:tc>
          <w:tcPr>
            <w:tcW w:w="479" w:type="dxa"/>
          </w:tcPr>
          <w:p w14:paraId="331CF967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24" w:type="dxa"/>
          </w:tcPr>
          <w:p w14:paraId="7998B15E" w14:textId="77777777" w:rsidR="00D77DD6" w:rsidRPr="00095690" w:rsidRDefault="00D77DD6" w:rsidP="00F64CCF">
            <w:r w:rsidRPr="00095690">
              <w:t>Gabriel Santos Alencar de Assis</w:t>
            </w:r>
          </w:p>
        </w:tc>
        <w:tc>
          <w:tcPr>
            <w:tcW w:w="1826" w:type="dxa"/>
          </w:tcPr>
          <w:p w14:paraId="71D951E4" w14:textId="77777777" w:rsidR="00D77DD6" w:rsidRPr="00095690" w:rsidRDefault="00D77DD6" w:rsidP="00F64CCF">
            <w:r w:rsidRPr="00095690">
              <w:t>Terras secas (adaptação de vidas secas, Graciliano Ramos)</w:t>
            </w:r>
          </w:p>
        </w:tc>
        <w:tc>
          <w:tcPr>
            <w:tcW w:w="1811" w:type="dxa"/>
          </w:tcPr>
          <w:p w14:paraId="392783A7" w14:textId="77777777" w:rsidR="00D77DD6" w:rsidRPr="00095690" w:rsidRDefault="00D77DD6" w:rsidP="00F64CCF">
            <w:r w:rsidRPr="00095690">
              <w:t>HABILITADO</w:t>
            </w:r>
          </w:p>
        </w:tc>
        <w:tc>
          <w:tcPr>
            <w:tcW w:w="1880" w:type="dxa"/>
          </w:tcPr>
          <w:p w14:paraId="3BF25FD5" w14:textId="77777777" w:rsidR="00D77DD6" w:rsidRDefault="00D77DD6" w:rsidP="00F64CCF">
            <w:r>
              <w:t>************</w:t>
            </w:r>
          </w:p>
        </w:tc>
      </w:tr>
      <w:tr w:rsidR="00FE7317" w14:paraId="71A20F42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E82A67E" w14:textId="77777777" w:rsidR="00FE7317" w:rsidRDefault="00624458" w:rsidP="00F64CCF">
            <w:pPr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53A2110" w14:textId="77777777" w:rsidR="00FE7317" w:rsidRPr="00FE7317" w:rsidRDefault="00FE7317" w:rsidP="00FE7317">
            <w:pPr>
              <w:rPr>
                <w:highlight w:val="yellow"/>
              </w:rPr>
            </w:pPr>
            <w:r w:rsidRPr="00FE7317">
              <w:rPr>
                <w:highlight w:val="yellow"/>
              </w:rPr>
              <w:t xml:space="preserve">Gabriel Santos Alencar de Assis 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5213553A" w14:textId="77777777" w:rsidR="00FE7317" w:rsidRPr="00FE7317" w:rsidRDefault="00FE7317" w:rsidP="00F64CCF">
            <w:pPr>
              <w:rPr>
                <w:highlight w:val="yellow"/>
              </w:rPr>
            </w:pPr>
            <w:r w:rsidRPr="00FE7317">
              <w:rPr>
                <w:highlight w:val="yellow"/>
              </w:rPr>
              <w:t>A bruxinha que era boa (adaptação de Maria Clara Machado)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4AB979FF" w14:textId="77777777" w:rsidR="00FE7317" w:rsidRPr="00FE7317" w:rsidRDefault="00FE7317" w:rsidP="00F64CCF">
            <w:pPr>
              <w:rPr>
                <w:highlight w:val="yellow"/>
              </w:rPr>
            </w:pPr>
            <w:r w:rsidRPr="00FE7317">
              <w:rPr>
                <w:highlight w:val="yellow"/>
              </w:rPr>
              <w:t>INABILITADO</w:t>
            </w:r>
            <w:r>
              <w:rPr>
                <w:highlight w:val="yellow"/>
              </w:rPr>
              <w:t xml:space="preserve"> 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488A0301" w14:textId="77777777" w:rsidR="00FE7317" w:rsidRDefault="00FE7317" w:rsidP="00F64CCF">
            <w:r w:rsidRPr="00663602">
              <w:rPr>
                <w:highlight w:val="yellow"/>
              </w:rPr>
              <w:t>DUPLICIDADE NA MESMA LINGUAGEM.</w:t>
            </w:r>
          </w:p>
        </w:tc>
      </w:tr>
      <w:tr w:rsidR="00663602" w14:paraId="023A4C28" w14:textId="77777777" w:rsidTr="00BA133C">
        <w:tc>
          <w:tcPr>
            <w:tcW w:w="479" w:type="dxa"/>
          </w:tcPr>
          <w:p w14:paraId="71304545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2724" w:type="dxa"/>
          </w:tcPr>
          <w:p w14:paraId="63DE504A" w14:textId="77777777" w:rsidR="00D77DD6" w:rsidRDefault="00D77DD6" w:rsidP="00F64CCF">
            <w:proofErr w:type="spellStart"/>
            <w:r>
              <w:t>Anaiuri</w:t>
            </w:r>
            <w:proofErr w:type="spellEnd"/>
            <w:r>
              <w:t xml:space="preserve"> da Silva </w:t>
            </w:r>
            <w:proofErr w:type="spellStart"/>
            <w:r>
              <w:t>Ponchini</w:t>
            </w:r>
            <w:proofErr w:type="spellEnd"/>
          </w:p>
        </w:tc>
        <w:tc>
          <w:tcPr>
            <w:tcW w:w="1826" w:type="dxa"/>
          </w:tcPr>
          <w:p w14:paraId="62BB1A32" w14:textId="77777777" w:rsidR="00D77DD6" w:rsidRDefault="00D77DD6" w:rsidP="00F64CCF">
            <w:r>
              <w:t>Lembro-me</w:t>
            </w:r>
          </w:p>
        </w:tc>
        <w:tc>
          <w:tcPr>
            <w:tcW w:w="1811" w:type="dxa"/>
          </w:tcPr>
          <w:p w14:paraId="3EE8DEE9" w14:textId="77777777" w:rsidR="00D77DD6" w:rsidRDefault="00D77DD6" w:rsidP="00F64CCF">
            <w:r>
              <w:t>HABILITADA</w:t>
            </w:r>
          </w:p>
        </w:tc>
        <w:tc>
          <w:tcPr>
            <w:tcW w:w="1880" w:type="dxa"/>
          </w:tcPr>
          <w:p w14:paraId="06BC55F5" w14:textId="77777777" w:rsidR="00D77DD6" w:rsidRDefault="00D77DD6" w:rsidP="00F64CCF">
            <w:r>
              <w:t>************</w:t>
            </w:r>
          </w:p>
        </w:tc>
      </w:tr>
      <w:tr w:rsidR="00663602" w14:paraId="43FE46E6" w14:textId="77777777" w:rsidTr="00DE417D">
        <w:tc>
          <w:tcPr>
            <w:tcW w:w="479" w:type="dxa"/>
            <w:shd w:val="clear" w:color="auto" w:fill="FBD4B4" w:themeFill="accent6" w:themeFillTint="66"/>
          </w:tcPr>
          <w:p w14:paraId="11885E32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37925878" w14:textId="77777777" w:rsidR="00D77DD6" w:rsidRDefault="00D77DD6" w:rsidP="00F64CCF">
            <w:r>
              <w:t>Edmilson Cassiano dos Santos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0458B5D6" w14:textId="77777777" w:rsidR="00D77DD6" w:rsidRDefault="00D77DD6" w:rsidP="00F64CCF">
            <w:r>
              <w:t>Contação de história: era duas vezes.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A4475BC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0F658078" w14:textId="77777777" w:rsidR="00D77DD6" w:rsidRDefault="00D77DD6" w:rsidP="00F64CCF">
            <w:r>
              <w:t>************</w:t>
            </w:r>
          </w:p>
        </w:tc>
      </w:tr>
      <w:tr w:rsidR="00663602" w14:paraId="0607D1FF" w14:textId="77777777" w:rsidTr="00BA133C">
        <w:tc>
          <w:tcPr>
            <w:tcW w:w="479" w:type="dxa"/>
          </w:tcPr>
          <w:p w14:paraId="0CF2AE17" w14:textId="77777777" w:rsidR="00D77DD6" w:rsidRPr="00D77DD6" w:rsidRDefault="00D77DD6" w:rsidP="00F64CC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24" w:type="dxa"/>
          </w:tcPr>
          <w:p w14:paraId="550D553D" w14:textId="77777777" w:rsidR="00D77DD6" w:rsidRDefault="00D77DD6" w:rsidP="00F64CCF">
            <w:proofErr w:type="spellStart"/>
            <w:r>
              <w:t>Edemilques</w:t>
            </w:r>
            <w:proofErr w:type="spellEnd"/>
            <w:r>
              <w:t xml:space="preserve"> </w:t>
            </w:r>
            <w:proofErr w:type="spellStart"/>
            <w:r>
              <w:t>Nicodemo</w:t>
            </w:r>
            <w:proofErr w:type="spellEnd"/>
          </w:p>
        </w:tc>
        <w:tc>
          <w:tcPr>
            <w:tcW w:w="1826" w:type="dxa"/>
          </w:tcPr>
          <w:p w14:paraId="7B8BD76E" w14:textId="77777777" w:rsidR="00D77DD6" w:rsidRDefault="00D77DD6" w:rsidP="00F64CCF">
            <w:r>
              <w:t>Guerreirinha, guerreirinha. A criança que matou a sede na lagrimado anjo</w:t>
            </w:r>
          </w:p>
        </w:tc>
        <w:tc>
          <w:tcPr>
            <w:tcW w:w="1811" w:type="dxa"/>
          </w:tcPr>
          <w:p w14:paraId="3ED481BC" w14:textId="77777777" w:rsidR="00D77DD6" w:rsidRDefault="00D77DD6" w:rsidP="00F64CCF">
            <w:r>
              <w:t>HABILITADO</w:t>
            </w:r>
          </w:p>
        </w:tc>
        <w:tc>
          <w:tcPr>
            <w:tcW w:w="1880" w:type="dxa"/>
          </w:tcPr>
          <w:p w14:paraId="7981DCFD" w14:textId="77777777" w:rsidR="00D77DD6" w:rsidRDefault="00D77DD6" w:rsidP="00F64CCF">
            <w:r>
              <w:t>************</w:t>
            </w:r>
          </w:p>
        </w:tc>
      </w:tr>
      <w:tr w:rsidR="00663602" w14:paraId="7D0942E0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50FCF51" w14:textId="77777777" w:rsidR="00BA133C" w:rsidRPr="00D77DD6" w:rsidRDefault="00BA133C" w:rsidP="00F64CC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A9152A7" w14:textId="77777777" w:rsidR="00BA133C" w:rsidRDefault="00BA133C" w:rsidP="00F64CCF">
            <w:r>
              <w:t>Ricardo Reis de Faria e Vieira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341CD72A" w14:textId="77777777" w:rsidR="00BA133C" w:rsidRDefault="00BA133C" w:rsidP="00F64CCF">
            <w:r>
              <w:t>Monólogo das mão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17741E5" w14:textId="77777777" w:rsidR="00BA133C" w:rsidRDefault="00BA133C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6727CDA6" w14:textId="77777777" w:rsidR="00BA133C" w:rsidRDefault="00BA133C" w:rsidP="00F64CCF">
            <w:r>
              <w:t>************</w:t>
            </w:r>
          </w:p>
        </w:tc>
      </w:tr>
      <w:tr w:rsidR="00663602" w14:paraId="6085B74B" w14:textId="77777777" w:rsidTr="00BA133C">
        <w:tc>
          <w:tcPr>
            <w:tcW w:w="479" w:type="dxa"/>
          </w:tcPr>
          <w:p w14:paraId="675788F4" w14:textId="77777777" w:rsidR="002B6610" w:rsidRPr="00D77DD6" w:rsidRDefault="002B6610" w:rsidP="00F64CC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4" w:type="dxa"/>
          </w:tcPr>
          <w:p w14:paraId="242DE2F7" w14:textId="77777777" w:rsidR="002B6610" w:rsidRDefault="002B6610" w:rsidP="00F64CCF">
            <w:r>
              <w:t xml:space="preserve">Lidiane dos </w:t>
            </w:r>
            <w:r w:rsidR="00D33CFE">
              <w:t xml:space="preserve">Santos </w:t>
            </w:r>
            <w:r>
              <w:t>Rodrigues</w:t>
            </w:r>
          </w:p>
        </w:tc>
        <w:tc>
          <w:tcPr>
            <w:tcW w:w="1826" w:type="dxa"/>
          </w:tcPr>
          <w:p w14:paraId="0F68EDE8" w14:textId="77777777" w:rsidR="002B6610" w:rsidRDefault="002B6610" w:rsidP="00F64CCF">
            <w:r>
              <w:t>Inquietações de um Clown em dias de pandemia</w:t>
            </w:r>
          </w:p>
        </w:tc>
        <w:tc>
          <w:tcPr>
            <w:tcW w:w="1811" w:type="dxa"/>
          </w:tcPr>
          <w:p w14:paraId="477B9E65" w14:textId="77777777" w:rsidR="002B6610" w:rsidRDefault="002B6610" w:rsidP="00F64CCF">
            <w:r>
              <w:t>HABILITADO</w:t>
            </w:r>
          </w:p>
        </w:tc>
        <w:tc>
          <w:tcPr>
            <w:tcW w:w="1880" w:type="dxa"/>
          </w:tcPr>
          <w:p w14:paraId="6C785C9C" w14:textId="77777777" w:rsidR="002B6610" w:rsidRDefault="002B6610" w:rsidP="00F64CCF">
            <w:r>
              <w:t>************</w:t>
            </w:r>
          </w:p>
        </w:tc>
      </w:tr>
      <w:tr w:rsidR="00663602" w14:paraId="10C8208C" w14:textId="77777777" w:rsidTr="00DE417D">
        <w:tc>
          <w:tcPr>
            <w:tcW w:w="479" w:type="dxa"/>
            <w:shd w:val="clear" w:color="auto" w:fill="FBD4B4" w:themeFill="accent6" w:themeFillTint="66"/>
          </w:tcPr>
          <w:p w14:paraId="04D5A45F" w14:textId="77777777" w:rsidR="00663602" w:rsidRPr="00D77DD6" w:rsidRDefault="00663602" w:rsidP="00F64CC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130F881D" w14:textId="77777777" w:rsidR="00663602" w:rsidRPr="00663602" w:rsidRDefault="00663602" w:rsidP="00F64CCF">
            <w:pPr>
              <w:rPr>
                <w:highlight w:val="yellow"/>
              </w:rPr>
            </w:pPr>
            <w:r w:rsidRPr="00663602">
              <w:rPr>
                <w:highlight w:val="yellow"/>
              </w:rPr>
              <w:t>Lidiane dos santos Rodrigues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55E56B78" w14:textId="77777777" w:rsidR="00663602" w:rsidRPr="00663602" w:rsidRDefault="00663602" w:rsidP="00F64CCF">
            <w:pPr>
              <w:rPr>
                <w:highlight w:val="yellow"/>
              </w:rPr>
            </w:pPr>
            <w:r w:rsidRPr="00663602">
              <w:rPr>
                <w:highlight w:val="yellow"/>
              </w:rPr>
              <w:t>Árvore vida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5D58B781" w14:textId="77777777" w:rsidR="00663602" w:rsidRPr="00663602" w:rsidRDefault="00663602" w:rsidP="00F64CCF">
            <w:pPr>
              <w:rPr>
                <w:highlight w:val="yellow"/>
              </w:rPr>
            </w:pPr>
            <w:r w:rsidRPr="00663602">
              <w:rPr>
                <w:highlight w:val="yellow"/>
              </w:rPr>
              <w:t xml:space="preserve">INABILITADO 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2F84B2B2" w14:textId="77777777" w:rsidR="00663602" w:rsidRPr="00663602" w:rsidRDefault="00663602" w:rsidP="00F64CCF">
            <w:pPr>
              <w:rPr>
                <w:highlight w:val="yellow"/>
              </w:rPr>
            </w:pPr>
            <w:r w:rsidRPr="00663602">
              <w:rPr>
                <w:highlight w:val="yellow"/>
              </w:rPr>
              <w:t>DUPLICIDADE NA MESMA LINGUAGEM.</w:t>
            </w:r>
          </w:p>
        </w:tc>
      </w:tr>
      <w:tr w:rsidR="00663602" w14:paraId="0D89B3F2" w14:textId="77777777" w:rsidTr="00BA133C">
        <w:tc>
          <w:tcPr>
            <w:tcW w:w="479" w:type="dxa"/>
          </w:tcPr>
          <w:p w14:paraId="68955214" w14:textId="77777777" w:rsidR="00663602" w:rsidRDefault="00663602" w:rsidP="00F64CC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24" w:type="dxa"/>
          </w:tcPr>
          <w:p w14:paraId="437AC473" w14:textId="77777777" w:rsidR="00663602" w:rsidRPr="00663602" w:rsidRDefault="00663602" w:rsidP="00F64CCF">
            <w:pPr>
              <w:rPr>
                <w:highlight w:val="yellow"/>
              </w:rPr>
            </w:pPr>
            <w:r w:rsidRPr="00663602">
              <w:t xml:space="preserve">Leandro </w:t>
            </w:r>
            <w:r>
              <w:t>José Reis de Faria e Vieira</w:t>
            </w:r>
          </w:p>
        </w:tc>
        <w:tc>
          <w:tcPr>
            <w:tcW w:w="1826" w:type="dxa"/>
          </w:tcPr>
          <w:p w14:paraId="57CF3AEE" w14:textId="77777777" w:rsidR="00663602" w:rsidRPr="00663602" w:rsidRDefault="00663602" w:rsidP="00F64CCF">
            <w:r w:rsidRPr="00663602">
              <w:t>Cálice</w:t>
            </w:r>
          </w:p>
        </w:tc>
        <w:tc>
          <w:tcPr>
            <w:tcW w:w="1811" w:type="dxa"/>
          </w:tcPr>
          <w:p w14:paraId="44149D6B" w14:textId="77777777" w:rsidR="00663602" w:rsidRDefault="00663602" w:rsidP="00F64CCF">
            <w:r>
              <w:t>HABILITADO</w:t>
            </w:r>
          </w:p>
        </w:tc>
        <w:tc>
          <w:tcPr>
            <w:tcW w:w="1880" w:type="dxa"/>
          </w:tcPr>
          <w:p w14:paraId="65E7ED5B" w14:textId="77777777" w:rsidR="00663602" w:rsidRDefault="00663602" w:rsidP="00F64CCF">
            <w:r>
              <w:t>************</w:t>
            </w:r>
          </w:p>
        </w:tc>
      </w:tr>
      <w:tr w:rsidR="00663602" w14:paraId="42A52A0D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6C9165D" w14:textId="77777777" w:rsidR="00663602" w:rsidRPr="00BB2B06" w:rsidRDefault="00663602" w:rsidP="00F64CCF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1B6BEA9E" w14:textId="77777777" w:rsidR="00663602" w:rsidRDefault="00663602" w:rsidP="00F64CCF">
            <w:proofErr w:type="spellStart"/>
            <w:r>
              <w:t>Cleyton</w:t>
            </w:r>
            <w:proofErr w:type="spellEnd"/>
            <w:r>
              <w:t xml:space="preserve"> Souza Gonçalves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16147A8E" w14:textId="77777777" w:rsidR="00663602" w:rsidRDefault="00663602" w:rsidP="00F64CCF">
            <w:r>
              <w:t>A lagartinha sem nome (bullying)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2AAE542E" w14:textId="77777777" w:rsidR="00663602" w:rsidRDefault="00663602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7CE04432" w14:textId="77777777" w:rsidR="00663602" w:rsidRDefault="00663602" w:rsidP="00F64CCF">
            <w:r>
              <w:t>************</w:t>
            </w:r>
          </w:p>
        </w:tc>
      </w:tr>
      <w:tr w:rsidR="00DE35FE" w14:paraId="1BB8025C" w14:textId="77777777" w:rsidTr="00663602">
        <w:tc>
          <w:tcPr>
            <w:tcW w:w="479" w:type="dxa"/>
          </w:tcPr>
          <w:p w14:paraId="554B002D" w14:textId="77777777" w:rsidR="00DE35FE" w:rsidRPr="00BB2B06" w:rsidRDefault="00DE35FE" w:rsidP="00F64CCF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724" w:type="dxa"/>
          </w:tcPr>
          <w:p w14:paraId="395294D1" w14:textId="77777777" w:rsidR="00DE35FE" w:rsidRDefault="00DE35FE" w:rsidP="00F64CCF">
            <w:r>
              <w:t>Gisele Sousa Castro Magalhães</w:t>
            </w:r>
          </w:p>
        </w:tc>
        <w:tc>
          <w:tcPr>
            <w:tcW w:w="1826" w:type="dxa"/>
          </w:tcPr>
          <w:p w14:paraId="3023E0EE" w14:textId="77777777" w:rsidR="00DE35FE" w:rsidRDefault="00DE35FE" w:rsidP="00F64CCF">
            <w:r>
              <w:t xml:space="preserve">Piquenique </w:t>
            </w:r>
          </w:p>
        </w:tc>
        <w:tc>
          <w:tcPr>
            <w:tcW w:w="1811" w:type="dxa"/>
          </w:tcPr>
          <w:p w14:paraId="6B78DD7B" w14:textId="77777777" w:rsidR="00DE35FE" w:rsidRDefault="00DE35FE" w:rsidP="00F64CCF">
            <w:r>
              <w:t>HABILITADO</w:t>
            </w:r>
          </w:p>
        </w:tc>
        <w:tc>
          <w:tcPr>
            <w:tcW w:w="1880" w:type="dxa"/>
          </w:tcPr>
          <w:p w14:paraId="16D59B6A" w14:textId="77777777" w:rsidR="00DE35FE" w:rsidRDefault="00DE35FE" w:rsidP="00F64CCF">
            <w:r>
              <w:t>************</w:t>
            </w:r>
          </w:p>
        </w:tc>
      </w:tr>
      <w:tr w:rsidR="00DE35FE" w14:paraId="7B1A1B7E" w14:textId="77777777" w:rsidTr="00DE417D">
        <w:tc>
          <w:tcPr>
            <w:tcW w:w="479" w:type="dxa"/>
            <w:shd w:val="clear" w:color="auto" w:fill="FBD4B4" w:themeFill="accent6" w:themeFillTint="66"/>
          </w:tcPr>
          <w:p w14:paraId="7D3F3685" w14:textId="77777777" w:rsidR="00DE35FE" w:rsidRPr="00BB2B06" w:rsidRDefault="00DE35FE" w:rsidP="00F64CCF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7D1B87DF" w14:textId="77777777" w:rsidR="00DE35FE" w:rsidRDefault="00DE35FE" w:rsidP="00F64CCF">
            <w:proofErr w:type="spellStart"/>
            <w:r>
              <w:t>Taciano</w:t>
            </w:r>
            <w:proofErr w:type="spellEnd"/>
            <w:r>
              <w:t xml:space="preserve"> Luiz Holanda dos Santos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24386415" w14:textId="77777777" w:rsidR="00DE35FE" w:rsidRDefault="00DE35FE" w:rsidP="00F64CCF">
            <w:r>
              <w:t>Noite passada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22644D07" w14:textId="77777777" w:rsidR="00DE35FE" w:rsidRDefault="00DE35FE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7CEBBF62" w14:textId="77777777" w:rsidR="00DE35FE" w:rsidRDefault="00DE35FE" w:rsidP="00F64CCF">
            <w:r>
              <w:t>************</w:t>
            </w:r>
          </w:p>
        </w:tc>
      </w:tr>
      <w:tr w:rsidR="00DE35FE" w14:paraId="621A6A8E" w14:textId="77777777" w:rsidTr="00663602">
        <w:tc>
          <w:tcPr>
            <w:tcW w:w="479" w:type="dxa"/>
          </w:tcPr>
          <w:p w14:paraId="339DAB95" w14:textId="77777777" w:rsidR="00DE35FE" w:rsidRPr="00BB2B06" w:rsidRDefault="00DE35FE" w:rsidP="00F64CCF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724" w:type="dxa"/>
          </w:tcPr>
          <w:p w14:paraId="42CC41E1" w14:textId="77777777" w:rsidR="00DE35FE" w:rsidRDefault="00DE35FE" w:rsidP="00F64CCF">
            <w:r>
              <w:t>Luciene Azevedo</w:t>
            </w:r>
          </w:p>
        </w:tc>
        <w:tc>
          <w:tcPr>
            <w:tcW w:w="1826" w:type="dxa"/>
          </w:tcPr>
          <w:p w14:paraId="31082AE8" w14:textId="77777777" w:rsidR="00DE35FE" w:rsidRDefault="00DE35FE" w:rsidP="00F64CCF">
            <w:r>
              <w:t>Cantos em mim</w:t>
            </w:r>
          </w:p>
        </w:tc>
        <w:tc>
          <w:tcPr>
            <w:tcW w:w="1811" w:type="dxa"/>
          </w:tcPr>
          <w:p w14:paraId="2162DBC7" w14:textId="77777777" w:rsidR="00DE35FE" w:rsidRDefault="00DE35FE" w:rsidP="00F64CCF">
            <w:r>
              <w:t>INABILITADO</w:t>
            </w:r>
          </w:p>
        </w:tc>
        <w:tc>
          <w:tcPr>
            <w:tcW w:w="1880" w:type="dxa"/>
          </w:tcPr>
          <w:p w14:paraId="68961E6F" w14:textId="77777777" w:rsidR="00DE35FE" w:rsidRDefault="001907C9" w:rsidP="00F64CCF">
            <w:r>
              <w:t>Copia do RG encontra-se ilegível</w:t>
            </w:r>
          </w:p>
        </w:tc>
      </w:tr>
      <w:tr w:rsidR="00C26EFD" w14:paraId="010ECFA7" w14:textId="77777777" w:rsidTr="00DE417D">
        <w:tc>
          <w:tcPr>
            <w:tcW w:w="479" w:type="dxa"/>
            <w:shd w:val="clear" w:color="auto" w:fill="FBD4B4" w:themeFill="accent6" w:themeFillTint="66"/>
          </w:tcPr>
          <w:p w14:paraId="2A76A872" w14:textId="77777777" w:rsidR="00C26EFD" w:rsidRPr="00BB2B06" w:rsidRDefault="00C26EFD" w:rsidP="00F64CCF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4" w:type="dxa"/>
            <w:shd w:val="clear" w:color="auto" w:fill="FBD4B4" w:themeFill="accent6" w:themeFillTint="66"/>
          </w:tcPr>
          <w:p w14:paraId="2528F59B" w14:textId="77777777" w:rsidR="00C26EFD" w:rsidRDefault="00C26EFD" w:rsidP="00F64CCF">
            <w:r>
              <w:t>Marco Antônio Senna</w:t>
            </w:r>
          </w:p>
        </w:tc>
        <w:tc>
          <w:tcPr>
            <w:tcW w:w="1826" w:type="dxa"/>
            <w:shd w:val="clear" w:color="auto" w:fill="FBD4B4" w:themeFill="accent6" w:themeFillTint="66"/>
          </w:tcPr>
          <w:p w14:paraId="2F630D22" w14:textId="77777777" w:rsidR="00C26EFD" w:rsidRDefault="00C26EFD" w:rsidP="00F64CCF">
            <w:r>
              <w:t>O almanaque de nomes de Antônio</w:t>
            </w:r>
          </w:p>
        </w:tc>
        <w:tc>
          <w:tcPr>
            <w:tcW w:w="1811" w:type="dxa"/>
            <w:shd w:val="clear" w:color="auto" w:fill="FBD4B4" w:themeFill="accent6" w:themeFillTint="66"/>
          </w:tcPr>
          <w:p w14:paraId="05FB9251" w14:textId="77777777" w:rsidR="00C26EFD" w:rsidRDefault="00C26EFD" w:rsidP="00F64CCF">
            <w:r>
              <w:t>HABILITADO</w:t>
            </w:r>
          </w:p>
        </w:tc>
        <w:tc>
          <w:tcPr>
            <w:tcW w:w="1880" w:type="dxa"/>
            <w:shd w:val="clear" w:color="auto" w:fill="FBD4B4" w:themeFill="accent6" w:themeFillTint="66"/>
          </w:tcPr>
          <w:p w14:paraId="1F28F369" w14:textId="77777777" w:rsidR="00C26EFD" w:rsidRDefault="00C26EFD" w:rsidP="00F64CCF">
            <w:r>
              <w:t>************</w:t>
            </w:r>
          </w:p>
        </w:tc>
      </w:tr>
      <w:tr w:rsidR="00C26EFD" w14:paraId="6770A38A" w14:textId="77777777" w:rsidTr="00663602">
        <w:tc>
          <w:tcPr>
            <w:tcW w:w="479" w:type="dxa"/>
          </w:tcPr>
          <w:p w14:paraId="3040D83D" w14:textId="77777777" w:rsidR="00C26EFD" w:rsidRPr="00BB2B06" w:rsidRDefault="001907C9" w:rsidP="00F64CCF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724" w:type="dxa"/>
          </w:tcPr>
          <w:p w14:paraId="42B47A32" w14:textId="77777777" w:rsidR="00C26EFD" w:rsidRDefault="00C8536A" w:rsidP="00F64CCF">
            <w:r>
              <w:t>Suzana Soares da Silva</w:t>
            </w:r>
          </w:p>
        </w:tc>
        <w:tc>
          <w:tcPr>
            <w:tcW w:w="1826" w:type="dxa"/>
          </w:tcPr>
          <w:p w14:paraId="20C0B3EF" w14:textId="77777777" w:rsidR="00C26EFD" w:rsidRDefault="00C8536A" w:rsidP="00F64CCF">
            <w:r>
              <w:t>Ganha pão</w:t>
            </w:r>
          </w:p>
        </w:tc>
        <w:tc>
          <w:tcPr>
            <w:tcW w:w="1811" w:type="dxa"/>
          </w:tcPr>
          <w:p w14:paraId="1BC398DD" w14:textId="77777777" w:rsidR="00C26EFD" w:rsidRDefault="00C8536A" w:rsidP="00F64CCF">
            <w:r>
              <w:t>INABILITADO</w:t>
            </w:r>
          </w:p>
        </w:tc>
        <w:tc>
          <w:tcPr>
            <w:tcW w:w="1880" w:type="dxa"/>
          </w:tcPr>
          <w:p w14:paraId="39CC233D" w14:textId="77777777" w:rsidR="00C26EFD" w:rsidRDefault="00C8536A" w:rsidP="00C8536A">
            <w:r>
              <w:t>Copia do RG e Endereço nominal está ilegível;</w:t>
            </w:r>
            <w:r w:rsidR="007A1DD0">
              <w:t xml:space="preserve"> </w:t>
            </w:r>
            <w:r>
              <w:t>complementar portifólio do proponente; termo de uso de imagem/som não está assinado.</w:t>
            </w:r>
          </w:p>
        </w:tc>
      </w:tr>
    </w:tbl>
    <w:p w14:paraId="58A3EA4D" w14:textId="77777777" w:rsidR="002012B3" w:rsidRDefault="002012B3" w:rsidP="002012B3"/>
    <w:p w14:paraId="23606E35" w14:textId="77777777" w:rsidR="00BA7C1A" w:rsidRDefault="00DE417D"/>
    <w:sectPr w:rsidR="00BA7C1A" w:rsidSect="00DE417D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12B3"/>
    <w:rsid w:val="000704C0"/>
    <w:rsid w:val="00082578"/>
    <w:rsid w:val="00095690"/>
    <w:rsid w:val="000A0881"/>
    <w:rsid w:val="000F2560"/>
    <w:rsid w:val="00100BC1"/>
    <w:rsid w:val="001215FC"/>
    <w:rsid w:val="00136788"/>
    <w:rsid w:val="00152A62"/>
    <w:rsid w:val="001820AC"/>
    <w:rsid w:val="001907C9"/>
    <w:rsid w:val="001946FD"/>
    <w:rsid w:val="001A3CD6"/>
    <w:rsid w:val="001C6D3A"/>
    <w:rsid w:val="001E5ECA"/>
    <w:rsid w:val="002012B3"/>
    <w:rsid w:val="00225C35"/>
    <w:rsid w:val="00245B55"/>
    <w:rsid w:val="002B6610"/>
    <w:rsid w:val="002F4074"/>
    <w:rsid w:val="0031420E"/>
    <w:rsid w:val="00360885"/>
    <w:rsid w:val="00374B2E"/>
    <w:rsid w:val="003900F4"/>
    <w:rsid w:val="00396F6E"/>
    <w:rsid w:val="003A70ED"/>
    <w:rsid w:val="003E1789"/>
    <w:rsid w:val="003E6A13"/>
    <w:rsid w:val="003F0DC7"/>
    <w:rsid w:val="003F7E50"/>
    <w:rsid w:val="00424A35"/>
    <w:rsid w:val="004B6EA3"/>
    <w:rsid w:val="004C12C2"/>
    <w:rsid w:val="004C69AB"/>
    <w:rsid w:val="00517D83"/>
    <w:rsid w:val="005265AD"/>
    <w:rsid w:val="00557AE2"/>
    <w:rsid w:val="00565547"/>
    <w:rsid w:val="00580178"/>
    <w:rsid w:val="005C43F1"/>
    <w:rsid w:val="005C4588"/>
    <w:rsid w:val="00614E7A"/>
    <w:rsid w:val="00624114"/>
    <w:rsid w:val="00624458"/>
    <w:rsid w:val="00663602"/>
    <w:rsid w:val="00667E6A"/>
    <w:rsid w:val="00691E37"/>
    <w:rsid w:val="006A0133"/>
    <w:rsid w:val="006A0D35"/>
    <w:rsid w:val="006F2B8E"/>
    <w:rsid w:val="007A1DD0"/>
    <w:rsid w:val="007B56B5"/>
    <w:rsid w:val="00830315"/>
    <w:rsid w:val="008478D5"/>
    <w:rsid w:val="00851B14"/>
    <w:rsid w:val="00853862"/>
    <w:rsid w:val="00871983"/>
    <w:rsid w:val="008D5075"/>
    <w:rsid w:val="00933F05"/>
    <w:rsid w:val="00953195"/>
    <w:rsid w:val="009564CB"/>
    <w:rsid w:val="009C0E76"/>
    <w:rsid w:val="009D32B8"/>
    <w:rsid w:val="009E75E0"/>
    <w:rsid w:val="009E7FC5"/>
    <w:rsid w:val="00A96BA2"/>
    <w:rsid w:val="00AD778A"/>
    <w:rsid w:val="00B73839"/>
    <w:rsid w:val="00B92CCC"/>
    <w:rsid w:val="00BA133C"/>
    <w:rsid w:val="00BE2B50"/>
    <w:rsid w:val="00C13F68"/>
    <w:rsid w:val="00C26EFD"/>
    <w:rsid w:val="00C335A8"/>
    <w:rsid w:val="00C76498"/>
    <w:rsid w:val="00C839CF"/>
    <w:rsid w:val="00C8536A"/>
    <w:rsid w:val="00CC416C"/>
    <w:rsid w:val="00CF62FE"/>
    <w:rsid w:val="00D33CFE"/>
    <w:rsid w:val="00D77DD6"/>
    <w:rsid w:val="00D8571B"/>
    <w:rsid w:val="00DA5159"/>
    <w:rsid w:val="00DC554A"/>
    <w:rsid w:val="00DD7C51"/>
    <w:rsid w:val="00DE35FE"/>
    <w:rsid w:val="00DE417D"/>
    <w:rsid w:val="00E20A5E"/>
    <w:rsid w:val="00E22D68"/>
    <w:rsid w:val="00E4077C"/>
    <w:rsid w:val="00E60813"/>
    <w:rsid w:val="00E74D83"/>
    <w:rsid w:val="00EC1217"/>
    <w:rsid w:val="00EC2C3E"/>
    <w:rsid w:val="00F30135"/>
    <w:rsid w:val="00F36ECC"/>
    <w:rsid w:val="00F94396"/>
    <w:rsid w:val="00FB064D"/>
    <w:rsid w:val="00FB5656"/>
    <w:rsid w:val="00FC1038"/>
    <w:rsid w:val="00FE7317"/>
    <w:rsid w:val="00FF1034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60F2"/>
  <w15:docId w15:val="{9A46820C-4721-41A9-8431-4E8D75FD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2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1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E4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dastroculturapoa03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Luiz &amp; Cris</cp:lastModifiedBy>
  <cp:revision>35</cp:revision>
  <dcterms:created xsi:type="dcterms:W3CDTF">2020-11-25T15:37:00Z</dcterms:created>
  <dcterms:modified xsi:type="dcterms:W3CDTF">2020-11-28T00:17:00Z</dcterms:modified>
</cp:coreProperties>
</file>