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PREFEITURA DA ESTÂNCIA HIDROMINERAL DE POÁ</w:t>
      </w: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sz w:val="20"/>
          <w:szCs w:val="20"/>
          <w:lang w:eastAsia="pt-BR"/>
        </w:rPr>
        <w:t>SECRETARIA MUNICIPAL DE CULTURA</w:t>
      </w: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LEI FEDERAL 14.017/2020 – LEI ALDIR BLANC</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PRÊMIO CULTURAL – LGBTQIA+</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E56095" w:rsidRDefault="0012626F" w:rsidP="0012626F">
      <w:pPr>
        <w:spacing w:after="16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xml:space="preserve">A Secretaria Municipal de Cultura de Poá torna público o Prêmio Cultural para a seleção de projetos para </w:t>
      </w:r>
      <w:r w:rsidRPr="0012626F">
        <w:rPr>
          <w:rFonts w:ascii="Arial" w:eastAsia="Times New Roman" w:hAnsi="Arial" w:cs="Arial"/>
          <w:b/>
          <w:bCs/>
          <w:color w:val="000000"/>
          <w:lang w:eastAsia="pt-BR"/>
        </w:rPr>
        <w:t>LGBTQIA</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796252">
        <w:rPr>
          <w:rFonts w:ascii="Arial" w:eastAsia="Times New Roman" w:hAnsi="Arial" w:cs="Arial"/>
          <w:lang w:eastAsia="pt-BR"/>
        </w:rPr>
        <w:t>n° 7.668/2020</w:t>
      </w:r>
      <w:r w:rsidR="00796252">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Times New Roman" w:eastAsia="Times New Roman" w:hAnsi="Times New Roman" w:cs="Times New Roman"/>
          <w:color w:val="000000"/>
          <w:sz w:val="24"/>
          <w:szCs w:val="24"/>
          <w:lang w:eastAsia="pt-BR"/>
        </w:rPr>
        <w:br/>
      </w: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REGULAMENTO</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CAPÍTULO I – DAS INSCRIÇÕES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1 - </w:t>
      </w:r>
      <w:r w:rsidRPr="0012626F">
        <w:rPr>
          <w:rFonts w:ascii="Arial" w:eastAsia="Times New Roman" w:hAnsi="Arial" w:cs="Arial"/>
          <w:color w:val="000000"/>
          <w:lang w:eastAsia="pt-BR"/>
        </w:rPr>
        <w:t xml:space="preserve">O Prêmio Cultural LGBTQIA+ receberá inscrições de </w:t>
      </w:r>
      <w:r w:rsidR="00B408E1">
        <w:rPr>
          <w:rFonts w:ascii="Arial" w:eastAsia="Times New Roman" w:hAnsi="Arial" w:cs="Arial"/>
          <w:color w:val="000000"/>
          <w:lang w:eastAsia="pt-BR"/>
        </w:rPr>
        <w:t xml:space="preserve">23 de outubro a </w:t>
      </w:r>
      <w:r w:rsidR="008E1ECC">
        <w:rPr>
          <w:rFonts w:ascii="Arial" w:eastAsia="Times New Roman" w:hAnsi="Arial" w:cs="Arial"/>
          <w:color w:val="000000"/>
          <w:lang w:eastAsia="pt-BR"/>
        </w:rPr>
        <w:t>06 d</w:t>
      </w:r>
      <w:r w:rsidR="00B408E1">
        <w:rPr>
          <w:rFonts w:ascii="Arial" w:eastAsia="Times New Roman" w:hAnsi="Arial" w:cs="Arial"/>
          <w:color w:val="000000"/>
          <w:lang w:eastAsia="pt-BR"/>
        </w:rPr>
        <w:t>e novembro</w:t>
      </w:r>
      <w:r w:rsidRPr="0012626F">
        <w:rPr>
          <w:rFonts w:ascii="Arial" w:eastAsia="Times New Roman" w:hAnsi="Arial" w:cs="Arial"/>
          <w:color w:val="000000"/>
          <w:lang w:eastAsia="pt-BR"/>
        </w:rPr>
        <w:t xml:space="preserve"> de 2020, de grupos/artistas dessa linguagem cabendo ao Grupo de Trabalho a aprovação e seleção dos participantes. As inscrições serão gratuitas e deverão ser efetuadas e enviadas para o formu</w:t>
      </w:r>
      <w:r w:rsidRPr="00B03C6E">
        <w:rPr>
          <w:rFonts w:ascii="Arial" w:eastAsia="Times New Roman" w:hAnsi="Arial" w:cs="Arial"/>
          <w:lang w:eastAsia="pt-BR"/>
        </w:rPr>
        <w:t xml:space="preserve">lário </w:t>
      </w:r>
      <w:r w:rsidR="00B03C6E" w:rsidRPr="00B03C6E">
        <w:rPr>
          <w:rFonts w:ascii="Arial" w:eastAsia="Times New Roman" w:hAnsi="Arial" w:cs="Arial"/>
          <w:lang w:eastAsia="pt-BR"/>
        </w:rPr>
        <w:t>https://forms.gle/63CfoMyuMdRVA9HNA</w:t>
      </w:r>
      <w:r w:rsidRPr="0012626F">
        <w:rPr>
          <w:rFonts w:ascii="Arial" w:eastAsia="Times New Roman" w:hAnsi="Arial" w:cs="Arial"/>
          <w:color w:val="000000"/>
          <w:lang w:eastAsia="pt-BR"/>
        </w:rPr>
        <w:t xml:space="preserve">. Para esclarecimentos e dúvidas os grupos/artistas poderão entrar em contato pelo e-mail: </w:t>
      </w:r>
      <w:r w:rsidRPr="0012626F">
        <w:rPr>
          <w:rFonts w:ascii="Arial" w:eastAsia="Times New Roman" w:hAnsi="Arial" w:cs="Arial"/>
          <w:color w:val="000000"/>
          <w:u w:val="single"/>
          <w:lang w:eastAsia="pt-BR"/>
        </w:rPr>
        <w:t>cultura@poa.sp.gov.br</w:t>
      </w:r>
      <w:r w:rsidRPr="0012626F">
        <w:rPr>
          <w:rFonts w:ascii="Arial" w:eastAsia="Times New Roman" w:hAnsi="Arial" w:cs="Arial"/>
          <w:color w:val="000000"/>
          <w:lang w:eastAsia="pt-BR"/>
        </w:rPr>
        <w:t xml:space="preserve"> ou </w:t>
      </w:r>
      <w:proofErr w:type="spellStart"/>
      <w:r w:rsidRPr="0012626F">
        <w:rPr>
          <w:rFonts w:ascii="Arial" w:eastAsia="Times New Roman" w:hAnsi="Arial" w:cs="Arial"/>
          <w:color w:val="000000"/>
          <w:lang w:eastAsia="pt-BR"/>
        </w:rPr>
        <w:t>Whatsapp</w:t>
      </w:r>
      <w:proofErr w:type="spellEnd"/>
      <w:r w:rsidRPr="0012626F">
        <w:rPr>
          <w:rFonts w:ascii="Arial" w:eastAsia="Times New Roman" w:hAnsi="Arial" w:cs="Arial"/>
          <w:color w:val="000000"/>
          <w:lang w:eastAsia="pt-BR"/>
        </w:rPr>
        <w:t>: 11 97061-4629.</w:t>
      </w:r>
    </w:p>
    <w:p w:rsidR="0012626F" w:rsidRPr="0012626F" w:rsidRDefault="0012626F" w:rsidP="0012626F">
      <w:pPr>
        <w:spacing w:after="24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1.1 -</w:t>
      </w:r>
      <w:r w:rsidRPr="0012626F">
        <w:rPr>
          <w:rFonts w:ascii="Arial" w:eastAsia="Times New Roman" w:hAnsi="Arial" w:cs="Arial"/>
          <w:color w:val="000000"/>
          <w:lang w:eastAsia="pt-BR"/>
        </w:rPr>
        <w:t xml:space="preserve"> O presente Edital compreenderá a seguinte atividade: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       </w:t>
      </w:r>
      <w:r w:rsidRPr="0012626F">
        <w:rPr>
          <w:rFonts w:ascii="Arial" w:eastAsia="Times New Roman" w:hAnsi="Arial" w:cs="Arial"/>
          <w:color w:val="000000"/>
          <w:lang w:eastAsia="pt-BR"/>
        </w:rPr>
        <w:tab/>
      </w:r>
      <w:r w:rsidRPr="0012626F">
        <w:rPr>
          <w:rFonts w:ascii="Arial" w:eastAsia="Times New Roman" w:hAnsi="Arial" w:cs="Arial"/>
          <w:b/>
          <w:bCs/>
          <w:color w:val="000000"/>
          <w:lang w:eastAsia="pt-BR"/>
        </w:rPr>
        <w:t>a)</w:t>
      </w:r>
      <w:r w:rsidRPr="0012626F">
        <w:rPr>
          <w:rFonts w:ascii="Arial" w:eastAsia="Times New Roman" w:hAnsi="Arial" w:cs="Arial"/>
          <w:color w:val="000000"/>
          <w:lang w:eastAsia="pt-BR"/>
        </w:rPr>
        <w:t xml:space="preserve"> Manifestações Culturais;</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ab/>
      </w:r>
      <w:r w:rsidRPr="0012626F">
        <w:rPr>
          <w:rFonts w:ascii="Arial" w:eastAsia="Times New Roman" w:hAnsi="Arial" w:cs="Arial"/>
          <w:b/>
          <w:bCs/>
          <w:color w:val="000000"/>
          <w:lang w:eastAsia="pt-BR"/>
        </w:rPr>
        <w:t>b)</w:t>
      </w:r>
      <w:r w:rsidRPr="0012626F">
        <w:rPr>
          <w:rFonts w:ascii="Arial" w:eastAsia="Times New Roman" w:hAnsi="Arial" w:cs="Arial"/>
          <w:color w:val="000000"/>
          <w:lang w:eastAsia="pt-BR"/>
        </w:rPr>
        <w:t xml:space="preserve"> Realização de atividades de valorização, preservação e difusão das manifestações culturais com a temática LGBTQIA+</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1.2-</w:t>
      </w:r>
      <w:r w:rsidRPr="0012626F">
        <w:rPr>
          <w:rFonts w:ascii="Arial" w:eastAsia="Times New Roman" w:hAnsi="Arial" w:cs="Arial"/>
          <w:color w:val="000000"/>
          <w:lang w:eastAsia="pt-BR"/>
        </w:rPr>
        <w:t xml:space="preserve"> Poderão se inscrever neste edital:</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w:t>
      </w:r>
      <w:r w:rsidRPr="0012626F">
        <w:rPr>
          <w:rFonts w:ascii="Arial" w:eastAsia="Times New Roman" w:hAnsi="Arial" w:cs="Arial"/>
          <w:b/>
          <w:bCs/>
          <w:color w:val="000000"/>
          <w:lang w:eastAsia="pt-BR"/>
        </w:rPr>
        <w:tab/>
        <w:t xml:space="preserve">a)   </w:t>
      </w:r>
      <w:r w:rsidRPr="0012626F">
        <w:rPr>
          <w:rFonts w:ascii="Arial" w:eastAsia="Times New Roman" w:hAnsi="Arial" w:cs="Arial"/>
          <w:color w:val="000000"/>
          <w:lang w:eastAsia="pt-BR"/>
        </w:rPr>
        <w:t>Pessoa física a partir de 18 anos, que resida no município de Poá e comprove atuação na área cultural;</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       </w:t>
      </w:r>
      <w:r w:rsidRPr="0012626F">
        <w:rPr>
          <w:rFonts w:ascii="Arial" w:eastAsia="Times New Roman" w:hAnsi="Arial" w:cs="Arial"/>
          <w:color w:val="000000"/>
          <w:lang w:eastAsia="pt-BR"/>
        </w:rPr>
        <w:tab/>
      </w:r>
      <w:r w:rsidRPr="0012626F">
        <w:rPr>
          <w:rFonts w:ascii="Arial" w:eastAsia="Times New Roman" w:hAnsi="Arial" w:cs="Arial"/>
          <w:b/>
          <w:bCs/>
          <w:color w:val="000000"/>
          <w:lang w:eastAsia="pt-BR"/>
        </w:rPr>
        <w:t xml:space="preserve">b) </w:t>
      </w:r>
      <w:r w:rsidRPr="0012626F">
        <w:rPr>
          <w:rFonts w:ascii="Arial" w:eastAsia="Times New Roman" w:hAnsi="Arial" w:cs="Arial"/>
          <w:color w:val="000000"/>
          <w:lang w:eastAsia="pt-BR"/>
        </w:rPr>
        <w:t>Pessoa jurídica com ou sem fins lucrativos, de natureza cultural como produtores artísticos, companhias, grupos, coletivos, MEI, etc.  </w:t>
      </w:r>
    </w:p>
    <w:p w:rsidR="0012626F" w:rsidRPr="0012626F" w:rsidRDefault="0012626F" w:rsidP="0012626F">
      <w:pPr>
        <w:spacing w:after="0" w:line="240" w:lineRule="auto"/>
        <w:ind w:firstLine="708"/>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w:t>
      </w:r>
      <w:r w:rsidRPr="0012626F">
        <w:rPr>
          <w:rFonts w:ascii="Arial" w:eastAsia="Times New Roman" w:hAnsi="Arial" w:cs="Arial"/>
          <w:color w:val="000000"/>
          <w:lang w:eastAsia="pt-BR"/>
        </w:rPr>
        <w:t xml:space="preserve"> Somente serão aceitas inscrições de pessoas que se auto declararem na comunidade LGBTQIA+;</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1.3 -</w:t>
      </w:r>
      <w:r w:rsidRPr="0012626F">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1.4</w:t>
      </w:r>
      <w:r w:rsidRPr="0012626F">
        <w:rPr>
          <w:rFonts w:ascii="Arial" w:eastAsia="Times New Roman" w:hAnsi="Arial" w:cs="Arial"/>
          <w:color w:val="000000"/>
          <w:lang w:eastAsia="pt-BR"/>
        </w:rPr>
        <w:t xml:space="preserve"> - </w:t>
      </w:r>
      <w:r w:rsidRPr="00B03C6E">
        <w:rPr>
          <w:rFonts w:ascii="Arial" w:eastAsia="Times New Roman" w:hAnsi="Arial" w:cs="Arial"/>
          <w:b/>
          <w:bCs/>
          <w:lang w:eastAsia="pt-BR"/>
        </w:rPr>
        <w:t>Para fins de inscrição, os grupos/artistas deverão encaminhar via o formulário a documentação abaixo</w:t>
      </w:r>
      <w:r w:rsidR="00B03C6E" w:rsidRPr="00B03C6E">
        <w:rPr>
          <w:rFonts w:ascii="Arial" w:eastAsia="Times New Roman" w:hAnsi="Arial" w:cs="Arial"/>
          <w:b/>
          <w:bCs/>
          <w:lang w:eastAsia="pt-BR"/>
        </w:rPr>
        <w:t xml:space="preserve"> através do link https://forms.gle/63CfoMyuMdRVA9HNA</w:t>
      </w:r>
      <w:r w:rsidRPr="00B03C6E">
        <w:rPr>
          <w:rFonts w:ascii="Arial" w:eastAsia="Times New Roman" w:hAnsi="Arial" w:cs="Arial"/>
          <w:lang w:eastAsia="pt-BR"/>
        </w:rPr>
        <w:t>:</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I- </w:t>
      </w:r>
      <w:r w:rsidRPr="0012626F">
        <w:rPr>
          <w:rFonts w:ascii="Arial" w:eastAsia="Times New Roman" w:hAnsi="Arial" w:cs="Arial"/>
          <w:color w:val="000000"/>
          <w:lang w:eastAsia="pt-BR"/>
        </w:rPr>
        <w:t>Ficha de inscrição devidamente preenchida;</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II- </w:t>
      </w:r>
      <w:r w:rsidRPr="0012626F">
        <w:rPr>
          <w:rFonts w:ascii="Arial" w:eastAsia="Times New Roman" w:hAnsi="Arial" w:cs="Arial"/>
          <w:color w:val="000000"/>
          <w:lang w:eastAsia="pt-BR"/>
        </w:rPr>
        <w:t>Sinopse e Ficha Técnica da Obra;</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III- </w:t>
      </w:r>
      <w:r w:rsidRPr="0012626F">
        <w:rPr>
          <w:rFonts w:ascii="Arial" w:eastAsia="Times New Roman" w:hAnsi="Arial" w:cs="Arial"/>
          <w:color w:val="000000"/>
          <w:lang w:eastAsia="pt-BR"/>
        </w:rPr>
        <w:t>Currículo do proponente e/ou de cada integrante da equipe envolvida;</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IV- </w:t>
      </w:r>
      <w:r w:rsidRPr="0012626F">
        <w:rPr>
          <w:rFonts w:ascii="Arial" w:eastAsia="Times New Roman" w:hAnsi="Arial" w:cs="Arial"/>
          <w:color w:val="000000"/>
          <w:lang w:eastAsia="pt-BR"/>
        </w:rPr>
        <w:t>Currículo e Portfólio da Obra (em caso de trabalho inédito);</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V- </w:t>
      </w:r>
      <w:r w:rsidRPr="0012626F">
        <w:rPr>
          <w:rFonts w:ascii="Arial" w:eastAsia="Times New Roman" w:hAnsi="Arial" w:cs="Arial"/>
          <w:color w:val="000000"/>
          <w:lang w:eastAsia="pt-BR"/>
        </w:rPr>
        <w:t>02(duas) fotografias em alta resolução, para divulgação;</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lastRenderedPageBreak/>
        <w:t xml:space="preserve">VI- </w:t>
      </w:r>
      <w:r w:rsidRPr="0012626F">
        <w:rPr>
          <w:rFonts w:ascii="Arial" w:eastAsia="Times New Roman" w:hAnsi="Arial" w:cs="Arial"/>
          <w:color w:val="000000"/>
          <w:lang w:eastAsia="pt-BR"/>
        </w:rPr>
        <w:t>Autorização para veiculação das imagens nos meios de comunicação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VII- </w:t>
      </w:r>
      <w:r w:rsidRPr="0012626F">
        <w:rPr>
          <w:rFonts w:ascii="Arial" w:eastAsia="Times New Roman" w:hAnsi="Arial" w:cs="Arial"/>
          <w:color w:val="000000"/>
          <w:lang w:eastAsia="pt-BR"/>
        </w:rPr>
        <w:t>Indicação do público-alvo e classificação indicativa.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VIII- </w:t>
      </w:r>
      <w:r w:rsidRPr="0012626F">
        <w:rPr>
          <w:rFonts w:ascii="Arial" w:eastAsia="Times New Roman" w:hAnsi="Arial" w:cs="Arial"/>
          <w:color w:val="000000"/>
          <w:lang w:eastAsia="pt-BR"/>
        </w:rPr>
        <w:t>Declaração informando que o grupo se responsabiliza pelos direitos de uso da obra e eventual trilha sonora;</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IX</w:t>
      </w:r>
      <w:r w:rsidRPr="0012626F">
        <w:rPr>
          <w:rFonts w:ascii="Arial" w:eastAsia="Times New Roman" w:hAnsi="Arial" w:cs="Arial"/>
          <w:color w:val="000000"/>
          <w:lang w:eastAsia="pt-BR"/>
        </w:rPr>
        <w:t>- Declaração do(a) responsável legal em caso de integrantes menores de 18 anos, responsabilizando-se pela participação do mesmo;</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X-</w:t>
      </w:r>
      <w:r w:rsidRPr="0012626F">
        <w:rPr>
          <w:rFonts w:ascii="Arial" w:eastAsia="Times New Roman" w:hAnsi="Arial" w:cs="Arial"/>
          <w:color w:val="000000"/>
          <w:lang w:eastAsia="pt-BR"/>
        </w:rPr>
        <w:t xml:space="preserve"> Link ativo com o vídeo do trabalho a ser apresentado em caso de obra gravada.</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1.5</w:t>
      </w:r>
      <w:r w:rsidRPr="0012626F">
        <w:rPr>
          <w:rFonts w:ascii="Arial" w:eastAsia="Times New Roman" w:hAnsi="Arial" w:cs="Arial"/>
          <w:color w:val="000000"/>
          <w:lang w:eastAsia="pt-BR"/>
        </w:rPr>
        <w:t xml:space="preserve"> - Só serão validadas as inscrições recebidas com todos documentos descritos no item 1.4</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CAPÍTULO II – DOCUMENTAÇÃO</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2.</w:t>
      </w:r>
      <w:r w:rsidRPr="0012626F">
        <w:rPr>
          <w:rFonts w:ascii="Arial" w:eastAsia="Times New Roman" w:hAnsi="Arial" w:cs="Arial"/>
          <w:color w:val="000000"/>
          <w:lang w:eastAsia="pt-BR"/>
        </w:rPr>
        <w:t xml:space="preserve"> DOCUMENTAÇÃO PARA PROPONENTE PESSOA JURÍDICA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a)</w:t>
      </w:r>
      <w:r w:rsidRPr="0012626F">
        <w:rPr>
          <w:rFonts w:ascii="Arial" w:eastAsia="Times New Roman" w:hAnsi="Arial" w:cs="Arial"/>
          <w:color w:val="000000"/>
          <w:lang w:eastAsia="pt-BR"/>
        </w:rPr>
        <w:t xml:space="preserve"> Declaração de Inscrição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b)</w:t>
      </w:r>
      <w:r w:rsidRPr="0012626F">
        <w:rPr>
          <w:rFonts w:ascii="Arial" w:eastAsia="Times New Roman" w:hAnsi="Arial" w:cs="Arial"/>
          <w:color w:val="000000"/>
          <w:lang w:eastAsia="pt-BR"/>
        </w:rPr>
        <w:t xml:space="preserve"> Cópia do cartão do CNPJ.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w:t>
      </w:r>
      <w:r w:rsidRPr="0012626F">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d)</w:t>
      </w:r>
      <w:r w:rsidRPr="0012626F">
        <w:rPr>
          <w:rFonts w:ascii="Arial" w:eastAsia="Times New Roman" w:hAnsi="Arial" w:cs="Arial"/>
          <w:color w:val="000000"/>
          <w:lang w:eastAsia="pt-BR"/>
        </w:rPr>
        <w:t xml:space="preserve"> Cópia simples do documento de identidade oficial do(s) seu(s) representante(s) legal(is), contendo o número do R.G. e foto.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e)</w:t>
      </w:r>
      <w:r w:rsidRPr="0012626F">
        <w:rPr>
          <w:rFonts w:ascii="Arial" w:eastAsia="Times New Roman" w:hAnsi="Arial" w:cs="Arial"/>
          <w:color w:val="000000"/>
          <w:lang w:eastAsia="pt-BR"/>
        </w:rPr>
        <w:t xml:space="preserve"> Cópia simples do CPF do(s) seu(s) representante(s) legal(is).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f)</w:t>
      </w:r>
      <w:r w:rsidRPr="0012626F">
        <w:rPr>
          <w:rFonts w:ascii="Arial" w:eastAsia="Times New Roman" w:hAnsi="Arial" w:cs="Arial"/>
          <w:color w:val="000000"/>
          <w:lang w:eastAsia="pt-BR"/>
        </w:rPr>
        <w:t xml:space="preserve"> No caso de inscrição de Cooperativa apresentar também: </w:t>
      </w:r>
    </w:p>
    <w:p w:rsidR="0012626F" w:rsidRPr="0012626F" w:rsidRDefault="0012626F" w:rsidP="0012626F">
      <w:pPr>
        <w:spacing w:after="0" w:line="240" w:lineRule="auto"/>
        <w:ind w:firstLine="708"/>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1)</w:t>
      </w:r>
      <w:r w:rsidRPr="0012626F">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2.1.</w:t>
      </w:r>
      <w:r w:rsidRPr="0012626F">
        <w:rPr>
          <w:rFonts w:ascii="Arial" w:eastAsia="Times New Roman" w:hAnsi="Arial" w:cs="Arial"/>
          <w:color w:val="000000"/>
          <w:lang w:eastAsia="pt-BR"/>
        </w:rPr>
        <w:t xml:space="preserve"> DOCUMENTAÇÃO PARA PROPONENTE PESSOA FÍSICA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a)</w:t>
      </w:r>
      <w:r w:rsidRPr="0012626F">
        <w:rPr>
          <w:rFonts w:ascii="Arial" w:eastAsia="Times New Roman" w:hAnsi="Arial" w:cs="Arial"/>
          <w:color w:val="000000"/>
          <w:lang w:eastAsia="pt-BR"/>
        </w:rPr>
        <w:t xml:space="preserve"> Ficha de Inscrição Preenchida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b)</w:t>
      </w:r>
      <w:r w:rsidRPr="0012626F">
        <w:rPr>
          <w:rFonts w:ascii="Arial" w:eastAsia="Times New Roman" w:hAnsi="Arial" w:cs="Arial"/>
          <w:color w:val="000000"/>
          <w:lang w:eastAsia="pt-BR"/>
        </w:rPr>
        <w:t xml:space="preserve"> Cópia simples do documento de identidade oficial do proponente, contendo o número do R.G. e foto;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w:t>
      </w:r>
      <w:r w:rsidRPr="0012626F">
        <w:rPr>
          <w:rFonts w:ascii="Arial" w:eastAsia="Times New Roman" w:hAnsi="Arial" w:cs="Arial"/>
          <w:color w:val="000000"/>
          <w:lang w:eastAsia="pt-BR"/>
        </w:rPr>
        <w:t xml:space="preserve"> Cópia simples do CPF do proponente ou documento de identidade que contenha o número do CPF.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CAPÍTULO III – DAS APRESENTAÇÕES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3 - </w:t>
      </w:r>
      <w:r w:rsidRPr="0012626F">
        <w:rPr>
          <w:rFonts w:ascii="Arial" w:eastAsia="Times New Roman" w:hAnsi="Arial" w:cs="Arial"/>
          <w:color w:val="000000"/>
          <w:lang w:eastAsia="pt-BR"/>
        </w:rPr>
        <w:t>As categorias dispostas neste Prêmio compreende: Manifestações Culturais e Realização de atividades de valorização, preservação e difusão das manifestações culturais com a temática LGBTQIA+.</w:t>
      </w:r>
    </w:p>
    <w:p w:rsidR="0012626F" w:rsidRPr="0012626F" w:rsidRDefault="0012626F" w:rsidP="0012626F">
      <w:pPr>
        <w:spacing w:before="240" w:after="240" w:line="240" w:lineRule="auto"/>
        <w:ind w:firstLine="720"/>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a) </w:t>
      </w:r>
      <w:r w:rsidRPr="0012626F">
        <w:rPr>
          <w:rFonts w:ascii="Arial" w:eastAsia="Times New Roman" w:hAnsi="Arial" w:cs="Arial"/>
          <w:color w:val="000000"/>
          <w:lang w:eastAsia="pt-BR"/>
        </w:rPr>
        <w:t>Entende-se por Manifestações Culturais neste Prêmio artistas/grupos com trabalhos inéditos ou já estreados em teatro, dança, circo, música, literatura, artes visuais e performance produzidos por artistas que se auto declaram como LGBTQIA+.</w:t>
      </w:r>
    </w:p>
    <w:p w:rsidR="0012626F" w:rsidRPr="0012626F" w:rsidRDefault="0012626F" w:rsidP="0012626F">
      <w:pPr>
        <w:spacing w:before="240" w:after="240" w:line="240" w:lineRule="auto"/>
        <w:ind w:firstLine="720"/>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b) </w:t>
      </w:r>
      <w:r w:rsidRPr="0012626F">
        <w:rPr>
          <w:rFonts w:ascii="Arial" w:eastAsia="Times New Roman" w:hAnsi="Arial" w:cs="Arial"/>
          <w:color w:val="000000"/>
          <w:lang w:eastAsia="pt-BR"/>
        </w:rPr>
        <w:t>Entende-se por Realização de atividades de valorização, preservação e difusão das manifestações culturais com temática LGBTQIA+ neste Prêmio, artistas/grupos/coletivos que apresentem trabalhos em forma de aulas teóricas, palestras, bate papo, vivências práticas, workshops, oficinas, entre outros que se auto declaram como LGBTQIA+.</w:t>
      </w:r>
    </w:p>
    <w:p w:rsidR="0012626F" w:rsidRPr="0012626F" w:rsidRDefault="0012626F" w:rsidP="0012626F">
      <w:pPr>
        <w:spacing w:before="240" w:after="240" w:line="240" w:lineRule="auto"/>
        <w:ind w:left="400" w:firstLine="320"/>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c) – </w:t>
      </w:r>
      <w:r w:rsidRPr="0012626F">
        <w:rPr>
          <w:rFonts w:ascii="Arial" w:eastAsia="Times New Roman" w:hAnsi="Arial" w:cs="Arial"/>
          <w:color w:val="000000"/>
          <w:lang w:eastAsia="pt-BR"/>
        </w:rPr>
        <w:t>A duração mínima para cada categoria neste prêmio deverá ser de 30 minutos.</w:t>
      </w:r>
    </w:p>
    <w:p w:rsidR="0012626F" w:rsidRPr="0012626F" w:rsidRDefault="0012626F" w:rsidP="0012626F">
      <w:pPr>
        <w:spacing w:before="240" w:after="240" w:line="240" w:lineRule="auto"/>
        <w:jc w:val="both"/>
        <w:rPr>
          <w:rFonts w:ascii="Times New Roman" w:eastAsia="Times New Roman" w:hAnsi="Times New Roman" w:cs="Times New Roman"/>
          <w:sz w:val="24"/>
          <w:szCs w:val="24"/>
          <w:lang w:eastAsia="pt-BR"/>
        </w:rPr>
      </w:pPr>
      <w:bookmarkStart w:id="0" w:name="_GoBack"/>
      <w:bookmarkEnd w:id="0"/>
      <w:r w:rsidRPr="0012626F">
        <w:rPr>
          <w:rFonts w:ascii="Arial" w:eastAsia="Times New Roman" w:hAnsi="Arial" w:cs="Arial"/>
          <w:b/>
          <w:bCs/>
          <w:color w:val="000000"/>
          <w:lang w:eastAsia="pt-BR"/>
        </w:rPr>
        <w:t xml:space="preserve">3.1 - </w:t>
      </w:r>
      <w:r w:rsidRPr="0012626F">
        <w:rPr>
          <w:rFonts w:ascii="Arial" w:eastAsia="Times New Roman" w:hAnsi="Arial" w:cs="Arial"/>
          <w:color w:val="000000"/>
          <w:lang w:eastAsia="pt-BR"/>
        </w:rPr>
        <w:t>Os valores disponíveis para a linguagem LGBTQIA+ neste prêmio será de R$ 20.000,00 (vinte mil reais).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lastRenderedPageBreak/>
        <w:tab/>
        <w:t xml:space="preserve">a) </w:t>
      </w:r>
      <w:r w:rsidRPr="0012626F">
        <w:rPr>
          <w:rFonts w:ascii="Arial" w:eastAsia="Times New Roman" w:hAnsi="Arial" w:cs="Arial"/>
          <w:color w:val="000000"/>
          <w:lang w:eastAsia="pt-BR"/>
        </w:rPr>
        <w:t>Para a categoria “Manifestações Culturais” serão contemplados e 5 projetos de R$ 2.000,00 (dois mil reais) cada</w:t>
      </w:r>
    </w:p>
    <w:p w:rsidR="0012626F" w:rsidRPr="0012626F" w:rsidRDefault="0012626F" w:rsidP="0012626F">
      <w:pPr>
        <w:spacing w:before="240" w:after="240" w:line="240" w:lineRule="auto"/>
        <w:ind w:firstLine="720"/>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b) </w:t>
      </w:r>
      <w:r w:rsidRPr="0012626F">
        <w:rPr>
          <w:rFonts w:ascii="Arial" w:eastAsia="Times New Roman" w:hAnsi="Arial" w:cs="Arial"/>
          <w:color w:val="000000"/>
          <w:lang w:eastAsia="pt-BR"/>
        </w:rPr>
        <w:t>Para a categoria “Realização de atividades de valorização, preservação e difusão das manifestações culturais com a temática LGBTQIA+” serão contemplados 10 projetos de R$ 1.000,00 cada</w:t>
      </w:r>
      <w:r w:rsidRPr="0012626F">
        <w:rPr>
          <w:rFonts w:ascii="Arial" w:eastAsia="Times New Roman" w:hAnsi="Arial" w:cs="Arial"/>
          <w:b/>
          <w:bCs/>
          <w:color w:val="000000"/>
          <w:lang w:eastAsia="pt-BR"/>
        </w:rPr>
        <w:t>.</w:t>
      </w:r>
    </w:p>
    <w:p w:rsidR="0012626F" w:rsidRPr="0012626F" w:rsidRDefault="0012626F" w:rsidP="0012626F">
      <w:pPr>
        <w:spacing w:before="240" w:after="240" w:line="240" w:lineRule="auto"/>
        <w:ind w:left="400" w:firstLine="320"/>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w:t>
      </w:r>
      <w:r w:rsidRPr="0012626F">
        <w:rPr>
          <w:rFonts w:ascii="Arial" w:eastAsia="Times New Roman" w:hAnsi="Arial" w:cs="Arial"/>
          <w:color w:val="000000"/>
          <w:lang w:eastAsia="pt-BR"/>
        </w:rPr>
        <w:t xml:space="preserve"> Caso haja ampliação da dotação orçamentária, os projetos suplentes serão convocados de acordo com a ordem de classificação.</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CAPÍTULO IV – DOS CRITÉRIOS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4626"/>
        <w:gridCol w:w="1448"/>
      </w:tblGrid>
      <w:tr w:rsidR="0012626F" w:rsidRPr="0012626F" w:rsidTr="0012626F">
        <w:trPr>
          <w:trHeight w:val="96"/>
        </w:trPr>
        <w:tc>
          <w:tcPr>
            <w:tcW w:w="0" w:type="auto"/>
            <w:tcMar>
              <w:top w:w="0" w:type="dxa"/>
              <w:left w:w="115" w:type="dxa"/>
              <w:bottom w:w="0" w:type="dxa"/>
              <w:right w:w="115" w:type="dxa"/>
            </w:tcMar>
            <w:hideMark/>
          </w:tcPr>
          <w:p w:rsidR="0012626F" w:rsidRPr="0012626F" w:rsidRDefault="0012626F" w:rsidP="0012626F">
            <w:pPr>
              <w:spacing w:after="0" w:line="96" w:lineRule="atLeast"/>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Critérios</w:t>
            </w:r>
          </w:p>
        </w:tc>
        <w:tc>
          <w:tcPr>
            <w:tcW w:w="0" w:type="auto"/>
            <w:tcMar>
              <w:top w:w="0" w:type="dxa"/>
              <w:left w:w="115" w:type="dxa"/>
              <w:bottom w:w="0" w:type="dxa"/>
              <w:right w:w="115" w:type="dxa"/>
            </w:tcMar>
            <w:hideMark/>
          </w:tcPr>
          <w:p w:rsidR="0012626F" w:rsidRPr="0012626F" w:rsidRDefault="0012626F" w:rsidP="0012626F">
            <w:pPr>
              <w:spacing w:after="0" w:line="96" w:lineRule="atLeast"/>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Descrição</w:t>
            </w:r>
          </w:p>
        </w:tc>
        <w:tc>
          <w:tcPr>
            <w:tcW w:w="0" w:type="auto"/>
            <w:tcMar>
              <w:top w:w="0" w:type="dxa"/>
              <w:left w:w="115" w:type="dxa"/>
              <w:bottom w:w="0" w:type="dxa"/>
              <w:right w:w="115" w:type="dxa"/>
            </w:tcMar>
            <w:hideMark/>
          </w:tcPr>
          <w:p w:rsidR="0012626F" w:rsidRPr="0012626F" w:rsidRDefault="0012626F" w:rsidP="0012626F">
            <w:pPr>
              <w:spacing w:after="0" w:line="96" w:lineRule="atLeast"/>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Pontuação </w:t>
            </w:r>
          </w:p>
        </w:tc>
      </w:tr>
      <w:tr w:rsidR="0012626F" w:rsidRPr="0012626F" w:rsidTr="0012626F">
        <w:trPr>
          <w:trHeight w:val="516"/>
        </w:trPr>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0 a 10 pontos</w:t>
            </w:r>
          </w:p>
        </w:tc>
      </w:tr>
      <w:tr w:rsidR="0012626F" w:rsidRPr="0012626F" w:rsidTr="0012626F">
        <w:trPr>
          <w:trHeight w:val="516"/>
        </w:trPr>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tc>
      </w:tr>
      <w:tr w:rsidR="0012626F" w:rsidRPr="0012626F" w:rsidTr="0012626F">
        <w:trPr>
          <w:trHeight w:val="516"/>
        </w:trPr>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0 a 10 pontos</w:t>
            </w:r>
          </w:p>
        </w:tc>
      </w:tr>
      <w:tr w:rsidR="0012626F" w:rsidRPr="0012626F" w:rsidTr="0012626F">
        <w:trPr>
          <w:trHeight w:val="516"/>
        </w:trPr>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tc>
      </w:tr>
      <w:tr w:rsidR="0012626F" w:rsidRPr="0012626F" w:rsidTr="0012626F">
        <w:trPr>
          <w:trHeight w:val="516"/>
        </w:trPr>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C) Potencial de realização e histórico de realizações do proponente. </w:t>
            </w: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Serão avaliadas a aptidão de realização demonstrada pelo proponente e seu histórico de realizações na área.</w:t>
            </w:r>
          </w:p>
        </w:tc>
        <w:tc>
          <w:tcPr>
            <w:tcW w:w="0" w:type="auto"/>
            <w:tcMar>
              <w:top w:w="0" w:type="dxa"/>
              <w:left w:w="115" w:type="dxa"/>
              <w:bottom w:w="0" w:type="dxa"/>
              <w:right w:w="115" w:type="dxa"/>
            </w:tcMar>
            <w:hideMark/>
          </w:tcPr>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0 a 10 pontos</w:t>
            </w:r>
          </w:p>
        </w:tc>
      </w:tr>
    </w:tbl>
    <w:p w:rsidR="0012626F" w:rsidRPr="0012626F" w:rsidRDefault="0012626F" w:rsidP="0012626F">
      <w:pPr>
        <w:spacing w:after="24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CAPÍTULO V – DOS PAGAMENTOS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5 -</w:t>
      </w:r>
      <w:r w:rsidRPr="0012626F">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center"/>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CAPÍTULO VI – DAS RESOLUÇÕES GERAIS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 xml:space="preserve">6 </w:t>
      </w:r>
      <w:r w:rsidRPr="0012626F">
        <w:rPr>
          <w:rFonts w:ascii="Arial" w:eastAsia="Times New Roman" w:hAnsi="Arial" w:cs="Arial"/>
          <w:color w:val="000000"/>
          <w:lang w:eastAsia="pt-BR"/>
        </w:rPr>
        <w:t>-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6.1</w:t>
      </w:r>
      <w:r w:rsidRPr="0012626F">
        <w:rPr>
          <w:rFonts w:ascii="Arial" w:eastAsia="Times New Roman" w:hAnsi="Arial" w:cs="Arial"/>
          <w:color w:val="000000"/>
          <w:lang w:eastAsia="pt-BR"/>
        </w:rPr>
        <w:t>- Após o término de cada apresentação poderão ser realizados bate-papos em tempo real com o público presente, a critério do(s) artista/grupo(s).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6.2</w:t>
      </w:r>
      <w:r w:rsidRPr="0012626F">
        <w:rPr>
          <w:rFonts w:ascii="Arial" w:eastAsia="Times New Roman" w:hAnsi="Arial" w:cs="Arial"/>
          <w:color w:val="000000"/>
          <w:lang w:eastAsia="pt-BR"/>
        </w:rPr>
        <w:t>- A Secretaria Municipal de Cultura de Poá concederá certificados digitais de participação a todos os artistas/grupos selecionados.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 </w:t>
      </w: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6.3</w:t>
      </w:r>
      <w:r w:rsidRPr="0012626F">
        <w:rPr>
          <w:rFonts w:ascii="Arial" w:eastAsia="Times New Roman" w:hAnsi="Arial" w:cs="Arial"/>
          <w:color w:val="000000"/>
          <w:lang w:eastAsia="pt-BR"/>
        </w:rPr>
        <w:t xml:space="preserve">- Não será permitida nenhuma manifestação artística que possua em seu conteúdo mensagens racistas, homofóbicas, misóginas, antidemocráticas ou que defenda práticas ilegais cabendo à Prefeitura de Poá retirar o conteúdo do ar em qualquer </w:t>
      </w:r>
      <w:r w:rsidRPr="0012626F">
        <w:rPr>
          <w:rFonts w:ascii="Arial" w:eastAsia="Times New Roman" w:hAnsi="Arial" w:cs="Arial"/>
          <w:color w:val="000000"/>
          <w:lang w:eastAsia="pt-BR"/>
        </w:rPr>
        <w:lastRenderedPageBreak/>
        <w:t>momento, indiciar legalmente os responsáveis pelo material, excluir da lista de contemplados acionando, assim, o próximo na lista de pontuação.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8E04E7" w:rsidRDefault="008E04E7" w:rsidP="008E04E7">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6.5.</w:t>
      </w:r>
      <w:r w:rsidRPr="0012626F">
        <w:rPr>
          <w:rFonts w:ascii="Arial" w:eastAsia="Times New Roman" w:hAnsi="Arial" w:cs="Arial"/>
          <w:color w:val="000000"/>
          <w:lang w:eastAsia="pt-BR"/>
        </w:rPr>
        <w:t xml:space="preserve"> É vedada a participação de servidores públicos da Prefeitura de Poá nos projetos inscritos neste Edital.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6.6</w:t>
      </w:r>
      <w:r w:rsidRPr="0012626F">
        <w:rPr>
          <w:rFonts w:ascii="Arial" w:eastAsia="Times New Roman" w:hAnsi="Arial" w:cs="Arial"/>
          <w:color w:val="000000"/>
          <w:lang w:eastAsia="pt-BR"/>
        </w:rPr>
        <w:t>- A inscrição do projeto implica na prévia concordância do proponente com os termos deste Edital.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6.7</w:t>
      </w:r>
      <w:r w:rsidRPr="0012626F">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jc w:val="both"/>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6.8</w:t>
      </w:r>
      <w:r w:rsidRPr="0012626F">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6.9-</w:t>
      </w:r>
      <w:r w:rsidRPr="0012626F">
        <w:rPr>
          <w:rFonts w:ascii="Arial" w:eastAsia="Times New Roman" w:hAnsi="Arial" w:cs="Arial"/>
          <w:color w:val="000000"/>
          <w:lang w:eastAsia="pt-BR"/>
        </w:rPr>
        <w:t>  As inscrições serão aceitas somente por ambiente virtual. Não terão validade inscrições enviadas após esse prazo.</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6.10</w:t>
      </w:r>
      <w:r w:rsidRPr="0012626F">
        <w:rPr>
          <w:rFonts w:ascii="Arial" w:eastAsia="Times New Roman" w:hAnsi="Arial" w:cs="Arial"/>
          <w:color w:val="000000"/>
          <w:lang w:eastAsia="pt-BR"/>
        </w:rPr>
        <w:t>-  Se os grupos/artistas optarem pela modalidade LIVE, os mesmos se responsabilizarão por uma conexão de internet estável para a transmissão.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6.11</w:t>
      </w:r>
      <w:r w:rsidRPr="0012626F">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b/>
          <w:bCs/>
          <w:color w:val="000000"/>
          <w:lang w:eastAsia="pt-BR"/>
        </w:rPr>
        <w:t>6.12</w:t>
      </w:r>
      <w:r w:rsidRPr="0012626F">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12626F">
        <w:rPr>
          <w:rFonts w:ascii="Arial" w:eastAsia="Times New Roman" w:hAnsi="Arial" w:cs="Arial"/>
          <w:color w:val="000000"/>
          <w:lang w:eastAsia="pt-BR"/>
        </w:rPr>
        <w:t>wide</w:t>
      </w:r>
      <w:proofErr w:type="spellEnd"/>
      <w:r w:rsidRPr="0012626F">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 xml:space="preserve">6.13- A relação dos grupos/artistas selecionados será divulgada pela Secretaria de Cultura de Poá no site </w:t>
      </w:r>
      <w:r w:rsidRPr="0012626F">
        <w:rPr>
          <w:rFonts w:ascii="Arial" w:eastAsia="Times New Roman" w:hAnsi="Arial" w:cs="Arial"/>
          <w:color w:val="000000"/>
          <w:u w:val="single"/>
          <w:shd w:val="clear" w:color="auto" w:fill="FFFFFF"/>
          <w:lang w:eastAsia="pt-BR"/>
        </w:rPr>
        <w:t>www.poa.sp.gov.br/cultura/transparenciaaldirblanc</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 </w:t>
      </w: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r w:rsidRPr="0012626F">
        <w:rPr>
          <w:rFonts w:ascii="Arial" w:eastAsia="Times New Roman" w:hAnsi="Arial" w:cs="Arial"/>
          <w:color w:val="000000"/>
          <w:lang w:eastAsia="pt-BR"/>
        </w:rPr>
        <w:t>6.14- Os casos omissos neste edital serão resolvidos pela Comissão Organizadora da Secretaria de Cultura de Poá.</w:t>
      </w:r>
    </w:p>
    <w:p w:rsidR="0012626F" w:rsidRDefault="0012626F" w:rsidP="0012626F">
      <w:pPr>
        <w:spacing w:after="0" w:line="240" w:lineRule="auto"/>
        <w:rPr>
          <w:rFonts w:ascii="Times New Roman" w:eastAsia="Times New Roman" w:hAnsi="Times New Roman" w:cs="Times New Roman"/>
          <w:sz w:val="24"/>
          <w:szCs w:val="24"/>
          <w:lang w:eastAsia="pt-BR"/>
        </w:rPr>
      </w:pPr>
    </w:p>
    <w:p w:rsidR="0012626F" w:rsidRPr="0012626F" w:rsidRDefault="0012626F" w:rsidP="0012626F">
      <w:pPr>
        <w:spacing w:after="0" w:line="240" w:lineRule="auto"/>
        <w:rPr>
          <w:rFonts w:ascii="Times New Roman" w:eastAsia="Times New Roman" w:hAnsi="Times New Roman" w:cs="Times New Roman"/>
          <w:sz w:val="24"/>
          <w:szCs w:val="24"/>
          <w:lang w:eastAsia="pt-BR"/>
        </w:rPr>
      </w:pP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Poá, 22 de outubro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lastRenderedPageBreak/>
        <w:t>Grupo de Trabalho para a implementação da Lei Aldir Blanc em Poá</w:t>
      </w:r>
    </w:p>
    <w:p w:rsidR="0012626F" w:rsidRPr="00E56095" w:rsidRDefault="0012626F" w:rsidP="0012626F">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12626F" w:rsidRPr="00E56095" w:rsidRDefault="0012626F" w:rsidP="0012626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12626F" w:rsidRDefault="0012626F" w:rsidP="0012626F"/>
    <w:p w:rsidR="00486BF2" w:rsidRPr="0012626F" w:rsidRDefault="00486BF2" w:rsidP="0012626F">
      <w:pPr>
        <w:spacing w:before="240" w:after="0" w:line="240" w:lineRule="auto"/>
        <w:jc w:val="center"/>
      </w:pPr>
    </w:p>
    <w:sectPr w:rsidR="00486BF2" w:rsidRPr="0012626F"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12626F"/>
    <w:rsid w:val="00335A5A"/>
    <w:rsid w:val="003A75A7"/>
    <w:rsid w:val="00486BF2"/>
    <w:rsid w:val="004905C4"/>
    <w:rsid w:val="00792FD3"/>
    <w:rsid w:val="00796252"/>
    <w:rsid w:val="007B7BA9"/>
    <w:rsid w:val="008E04E7"/>
    <w:rsid w:val="008E1ECC"/>
    <w:rsid w:val="00AB276B"/>
    <w:rsid w:val="00B03C6E"/>
    <w:rsid w:val="00B408E1"/>
    <w:rsid w:val="00B67C34"/>
    <w:rsid w:val="00BB43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631A9-73E4-41A9-AB99-189D893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859">
      <w:bodyDiv w:val="1"/>
      <w:marLeft w:val="0"/>
      <w:marRight w:val="0"/>
      <w:marTop w:val="0"/>
      <w:marBottom w:val="0"/>
      <w:divBdr>
        <w:top w:val="none" w:sz="0" w:space="0" w:color="auto"/>
        <w:left w:val="none" w:sz="0" w:space="0" w:color="auto"/>
        <w:bottom w:val="none" w:sz="0" w:space="0" w:color="auto"/>
        <w:right w:val="none" w:sz="0" w:space="0" w:color="auto"/>
      </w:divBdr>
      <w:divsChild>
        <w:div w:id="697199741">
          <w:marLeft w:val="-115"/>
          <w:marRight w:val="0"/>
          <w:marTop w:val="0"/>
          <w:marBottom w:val="0"/>
          <w:divBdr>
            <w:top w:val="none" w:sz="0" w:space="0" w:color="auto"/>
            <w:left w:val="none" w:sz="0" w:space="0" w:color="auto"/>
            <w:bottom w:val="none" w:sz="0" w:space="0" w:color="auto"/>
            <w:right w:val="none" w:sz="0" w:space="0" w:color="auto"/>
          </w:divBdr>
        </w:div>
      </w:divsChild>
    </w:div>
    <w:div w:id="956253939">
      <w:bodyDiv w:val="1"/>
      <w:marLeft w:val="0"/>
      <w:marRight w:val="0"/>
      <w:marTop w:val="0"/>
      <w:marBottom w:val="0"/>
      <w:divBdr>
        <w:top w:val="none" w:sz="0" w:space="0" w:color="auto"/>
        <w:left w:val="none" w:sz="0" w:space="0" w:color="auto"/>
        <w:bottom w:val="none" w:sz="0" w:space="0" w:color="auto"/>
        <w:right w:val="none" w:sz="0" w:space="0" w:color="auto"/>
      </w:divBdr>
    </w:div>
    <w:div w:id="1010836978">
      <w:bodyDiv w:val="1"/>
      <w:marLeft w:val="0"/>
      <w:marRight w:val="0"/>
      <w:marTop w:val="0"/>
      <w:marBottom w:val="0"/>
      <w:divBdr>
        <w:top w:val="none" w:sz="0" w:space="0" w:color="auto"/>
        <w:left w:val="none" w:sz="0" w:space="0" w:color="auto"/>
        <w:bottom w:val="none" w:sz="0" w:space="0" w:color="auto"/>
        <w:right w:val="none" w:sz="0" w:space="0" w:color="auto"/>
      </w:divBdr>
      <w:divsChild>
        <w:div w:id="464545981">
          <w:marLeft w:val="-115"/>
          <w:marRight w:val="0"/>
          <w:marTop w:val="0"/>
          <w:marBottom w:val="0"/>
          <w:divBdr>
            <w:top w:val="none" w:sz="0" w:space="0" w:color="auto"/>
            <w:left w:val="none" w:sz="0" w:space="0" w:color="auto"/>
            <w:bottom w:val="none" w:sz="0" w:space="0" w:color="auto"/>
            <w:right w:val="none" w:sz="0" w:space="0" w:color="auto"/>
          </w:divBdr>
        </w:div>
      </w:divsChild>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 w:id="1641184031">
      <w:bodyDiv w:val="1"/>
      <w:marLeft w:val="0"/>
      <w:marRight w:val="0"/>
      <w:marTop w:val="0"/>
      <w:marBottom w:val="0"/>
      <w:divBdr>
        <w:top w:val="none" w:sz="0" w:space="0" w:color="auto"/>
        <w:left w:val="none" w:sz="0" w:space="0" w:color="auto"/>
        <w:bottom w:val="none" w:sz="0" w:space="0" w:color="auto"/>
        <w:right w:val="none" w:sz="0" w:space="0" w:color="auto"/>
      </w:divBdr>
      <w:divsChild>
        <w:div w:id="662899859">
          <w:marLeft w:val="-120"/>
          <w:marRight w:val="0"/>
          <w:marTop w:val="0"/>
          <w:marBottom w:val="0"/>
          <w:divBdr>
            <w:top w:val="none" w:sz="0" w:space="0" w:color="auto"/>
            <w:left w:val="none" w:sz="0" w:space="0" w:color="auto"/>
            <w:bottom w:val="none" w:sz="0" w:space="0" w:color="auto"/>
            <w:right w:val="none" w:sz="0" w:space="0" w:color="auto"/>
          </w:divBdr>
        </w:div>
      </w:divsChild>
    </w:div>
    <w:div w:id="202639899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9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1605</Words>
  <Characters>8673</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10</cp:revision>
  <cp:lastPrinted>2020-10-22T15:56:00Z</cp:lastPrinted>
  <dcterms:created xsi:type="dcterms:W3CDTF">2020-10-22T14:53:00Z</dcterms:created>
  <dcterms:modified xsi:type="dcterms:W3CDTF">2020-10-23T15:03:00Z</dcterms:modified>
</cp:coreProperties>
</file>